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0C" w:rsidRPr="00BF5FD5" w:rsidRDefault="00E74D0C" w:rsidP="00E74D0C">
      <w:pPr>
        <w:adjustRightInd w:val="0"/>
        <w:jc w:val="both"/>
        <w:rPr>
          <w:b/>
          <w:noProof/>
          <w:sz w:val="24"/>
          <w:szCs w:val="24"/>
          <w:lang w:val="uz-Cyrl-UZ"/>
        </w:rPr>
      </w:pPr>
    </w:p>
    <w:p w:rsidR="00E74D0C" w:rsidRPr="00212A95" w:rsidRDefault="003B4EF9" w:rsidP="00E74D0C">
      <w:pPr>
        <w:pStyle w:val="Heading1"/>
        <w:rPr>
          <w:bCs w:val="0"/>
          <w:noProof/>
          <w:color w:val="0070C0"/>
          <w:sz w:val="24"/>
          <w:szCs w:val="24"/>
          <w:u w:val="single"/>
          <w:lang w:val="uz-Cyrl-UZ"/>
        </w:rPr>
      </w:pPr>
      <w:r w:rsidRPr="00212A95">
        <w:rPr>
          <w:noProof/>
          <w:color w:val="0070C0"/>
          <w:sz w:val="24"/>
          <w:szCs w:val="24"/>
          <w:u w:val="single"/>
          <w:lang w:val="uz-Cyrl-UZ"/>
        </w:rPr>
        <w:t xml:space="preserve"> </w:t>
      </w:r>
      <w:r w:rsidR="00E74D0C" w:rsidRPr="00212A95">
        <w:rPr>
          <w:noProof/>
          <w:color w:val="0070C0"/>
          <w:sz w:val="24"/>
          <w:szCs w:val="24"/>
          <w:u w:val="single"/>
          <w:lang w:val="uz-Cyrl-UZ"/>
        </w:rPr>
        <w:t>“</w:t>
      </w:r>
      <w:r w:rsidR="00212A95" w:rsidRPr="00212A95">
        <w:rPr>
          <w:color w:val="0070C0"/>
          <w:u w:val="single"/>
        </w:rPr>
        <w:t>О ПОРЯДКЕ ПРОХОЖДЕНИЯ РАЗРЕШИТЕЛЬНЫХ И УВЕДОМИТЕЛЬНЫХ ПРОЦЕДУР В СФЕРЕ ДЕЯТЕЛЬНОСТИ МИКРОФИНАНСОВЫХ ОРГАНИЗАЦИЙ И ЛОМБАРДОВ</w:t>
      </w:r>
      <w:r w:rsidR="00E74D0C" w:rsidRPr="00212A95">
        <w:rPr>
          <w:bCs w:val="0"/>
          <w:noProof/>
          <w:color w:val="0070C0"/>
          <w:sz w:val="24"/>
          <w:szCs w:val="24"/>
          <w:u w:val="single"/>
          <w:lang w:val="uz-Cyrl-UZ"/>
        </w:rPr>
        <w:t>”</w:t>
      </w:r>
    </w:p>
    <w:p w:rsidR="00E74D0C" w:rsidRPr="00212A95" w:rsidRDefault="00212A95" w:rsidP="00212A95">
      <w:pPr>
        <w:adjustRightInd w:val="0"/>
        <w:jc w:val="center"/>
        <w:rPr>
          <w:b/>
          <w:noProof/>
          <w:color w:val="FF0000"/>
          <w:sz w:val="24"/>
          <w:szCs w:val="24"/>
          <w:u w:val="single"/>
        </w:rPr>
      </w:pPr>
      <w:r w:rsidRPr="00212A95">
        <w:rPr>
          <w:color w:val="FF0000"/>
          <w:u w:val="single"/>
        </w:rPr>
        <w:t>Зарегистрировано Министерством юстиции Республики Узбекистан от 7 марта 2023 г. Регистрационный № 3423</w:t>
      </w:r>
    </w:p>
    <w:p w:rsidR="00E74D0C" w:rsidRDefault="00E74D0C" w:rsidP="00E74D0C">
      <w:pPr>
        <w:adjustRightInd w:val="0"/>
        <w:jc w:val="both"/>
        <w:rPr>
          <w:b/>
          <w:noProof/>
          <w:color w:val="0070C0"/>
          <w:sz w:val="24"/>
          <w:szCs w:val="24"/>
          <w:u w:val="single"/>
          <w:lang w:val="uz-Cyrl-UZ"/>
        </w:rPr>
      </w:pPr>
      <w:r w:rsidRPr="00BF5FD5">
        <w:rPr>
          <w:b/>
          <w:noProof/>
          <w:color w:val="0070C0"/>
          <w:sz w:val="24"/>
          <w:szCs w:val="24"/>
          <w:u w:val="single"/>
          <w:lang w:val="uz-Cyrl-UZ"/>
        </w:rPr>
        <w:t xml:space="preserve">Текст на </w:t>
      </w:r>
      <w:r>
        <w:rPr>
          <w:b/>
          <w:noProof/>
          <w:color w:val="0070C0"/>
          <w:sz w:val="24"/>
          <w:szCs w:val="24"/>
          <w:u w:val="single"/>
          <w:lang w:val="uz-Cyrl-UZ"/>
        </w:rPr>
        <w:t xml:space="preserve">государственном </w:t>
      </w:r>
      <w:r w:rsidRPr="00BF5FD5">
        <w:rPr>
          <w:b/>
          <w:noProof/>
          <w:color w:val="0070C0"/>
          <w:sz w:val="24"/>
          <w:szCs w:val="24"/>
          <w:u w:val="single"/>
          <w:lang w:val="uz-Cyrl-UZ"/>
        </w:rPr>
        <w:t xml:space="preserve">языке. </w:t>
      </w:r>
    </w:p>
    <w:p w:rsidR="00E74D0C" w:rsidRPr="00F00A65" w:rsidRDefault="00E74D0C" w:rsidP="00E74D0C">
      <w:pPr>
        <w:adjustRightInd w:val="0"/>
        <w:jc w:val="both"/>
        <w:rPr>
          <w:b/>
          <w:noProof/>
          <w:color w:val="0070C0"/>
          <w:sz w:val="24"/>
          <w:szCs w:val="24"/>
          <w:u w:val="single"/>
          <w:lang w:val="uz-Cyrl-UZ"/>
        </w:rPr>
      </w:pPr>
      <w:r w:rsidRPr="00BF5FD5">
        <w:rPr>
          <w:b/>
          <w:noProof/>
          <w:color w:val="0070C0"/>
          <w:sz w:val="24"/>
          <w:szCs w:val="24"/>
          <w:u w:val="single"/>
          <w:lang w:val="uz-Cyrl-UZ"/>
        </w:rPr>
        <w:t xml:space="preserve">НАУФР перевела </w:t>
      </w:r>
      <w:r>
        <w:rPr>
          <w:b/>
          <w:noProof/>
          <w:color w:val="0070C0"/>
          <w:sz w:val="24"/>
          <w:szCs w:val="24"/>
          <w:u w:val="single"/>
          <w:lang w:val="uz-Cyrl-UZ"/>
        </w:rPr>
        <w:t>текст на русский язык.</w:t>
      </w:r>
      <w:r w:rsidR="00F00A65">
        <w:rPr>
          <w:b/>
          <w:noProof/>
          <w:color w:val="0070C0"/>
          <w:sz w:val="24"/>
          <w:szCs w:val="24"/>
          <w:u w:val="single"/>
          <w:lang w:val="uz-Cyrl-UZ"/>
        </w:rPr>
        <w:t xml:space="preserve"> </w:t>
      </w:r>
      <w:r w:rsidR="00F00A65" w:rsidRPr="00F00A65">
        <w:rPr>
          <w:noProof/>
          <w:color w:val="0070C0"/>
          <w:sz w:val="24"/>
          <w:szCs w:val="24"/>
          <w:lang w:val="uz-Cyrl-UZ"/>
        </w:rPr>
        <w:t xml:space="preserve">                        </w:t>
      </w:r>
      <w:r w:rsidR="00F00A65" w:rsidRPr="00F00A65">
        <w:rPr>
          <w:b/>
          <w:noProof/>
          <w:color w:val="FF0000"/>
          <w:sz w:val="24"/>
          <w:szCs w:val="24"/>
          <w:u w:val="single"/>
          <w:lang w:val="uz-Cyrl-UZ"/>
        </w:rPr>
        <w:t>ПЕРЕВОД НЕ ОФИЦИАЛЬНЫЙ</w:t>
      </w:r>
    </w:p>
    <w:p w:rsidR="00E74D0C" w:rsidRPr="00BF5FD5" w:rsidRDefault="00E74D0C" w:rsidP="00E74D0C">
      <w:pPr>
        <w:adjustRightInd w:val="0"/>
        <w:jc w:val="both"/>
        <w:rPr>
          <w:b/>
          <w:noProof/>
          <w:sz w:val="24"/>
          <w:szCs w:val="24"/>
          <w:lang w:val="uz-Cyrl-UZ"/>
        </w:rPr>
      </w:pPr>
    </w:p>
    <w:p w:rsidR="00E74D0C" w:rsidRDefault="00E74D0C" w:rsidP="00E74D0C">
      <w:pPr>
        <w:adjustRightInd w:val="0"/>
        <w:jc w:val="both"/>
        <w:rPr>
          <w:b/>
          <w:noProof/>
          <w:sz w:val="24"/>
          <w:szCs w:val="24"/>
          <w:lang w:val="uz-Cyrl-UZ"/>
        </w:rPr>
      </w:pPr>
      <w:r w:rsidRPr="00BF5FD5">
        <w:rPr>
          <w:b/>
          <w:noProof/>
          <w:sz w:val="24"/>
          <w:szCs w:val="24"/>
          <w:lang w:val="uz-Cyrl-UZ"/>
        </w:rPr>
        <w:t>С уважением , НАУФР</w:t>
      </w:r>
    </w:p>
    <w:p w:rsidR="00E74D0C" w:rsidRDefault="00E74D0C" w:rsidP="00E74D0C">
      <w:pPr>
        <w:adjustRightInd w:val="0"/>
        <w:jc w:val="both"/>
        <w:rPr>
          <w:b/>
          <w:i/>
          <w:noProof/>
          <w:color w:val="0070C0"/>
          <w:sz w:val="24"/>
          <w:szCs w:val="24"/>
          <w:lang w:val="uz-Cyrl-UZ"/>
        </w:rPr>
      </w:pPr>
      <w:r>
        <w:rPr>
          <w:b/>
          <w:noProof/>
          <w:sz w:val="24"/>
          <w:szCs w:val="24"/>
          <w:lang w:val="uz-Cyrl-UZ"/>
        </w:rPr>
        <w:t xml:space="preserve"> </w:t>
      </w:r>
      <w:r w:rsidRPr="005F038F">
        <w:rPr>
          <w:b/>
          <w:i/>
          <w:noProof/>
          <w:color w:val="0070C0"/>
          <w:sz w:val="24"/>
          <w:szCs w:val="24"/>
          <w:lang w:val="uz-Cyrl-UZ"/>
        </w:rPr>
        <w:t xml:space="preserve">(телефон для справок 99-808-11-04, </w:t>
      </w:r>
    </w:p>
    <w:p w:rsidR="00E74D0C" w:rsidRDefault="00E74D0C" w:rsidP="00E74D0C">
      <w:pPr>
        <w:adjustRightInd w:val="0"/>
        <w:jc w:val="both"/>
        <w:rPr>
          <w:b/>
          <w:i/>
          <w:noProof/>
          <w:color w:val="0070C0"/>
          <w:sz w:val="24"/>
          <w:szCs w:val="24"/>
          <w:lang w:val="uz-Cyrl-UZ"/>
        </w:rPr>
      </w:pPr>
      <w:r w:rsidRPr="005F038F">
        <w:rPr>
          <w:b/>
          <w:i/>
          <w:noProof/>
          <w:color w:val="0070C0"/>
          <w:sz w:val="24"/>
          <w:szCs w:val="24"/>
          <w:lang w:val="uz-Cyrl-UZ"/>
        </w:rPr>
        <w:t>в телеграмм 98-363-11-04)</w:t>
      </w:r>
    </w:p>
    <w:p w:rsidR="00E02EBB" w:rsidRPr="003E4CC4" w:rsidRDefault="00E02EBB" w:rsidP="00E02EBB">
      <w:pPr>
        <w:spacing w:after="120" w:line="240" w:lineRule="auto"/>
        <w:jc w:val="center"/>
        <w:rPr>
          <w:rFonts w:ascii="Montserrat-Bold" w:eastAsia="Times New Roman" w:hAnsi="Montserrat-Bold" w:cs="Times New Roman"/>
          <w:b/>
          <w:bCs/>
          <w:color w:val="000080"/>
          <w:sz w:val="16"/>
          <w:lang w:eastAsia="ru-RU"/>
        </w:rPr>
      </w:pPr>
    </w:p>
    <w:tbl>
      <w:tblPr>
        <w:tblStyle w:val="a5"/>
        <w:tblW w:w="0" w:type="auto"/>
        <w:tblLook w:val="04A0"/>
      </w:tblPr>
      <w:tblGrid>
        <w:gridCol w:w="4785"/>
        <w:gridCol w:w="4679"/>
      </w:tblGrid>
      <w:tr w:rsidR="00E02EBB" w:rsidRPr="003E4CC4" w:rsidTr="00BE45F7">
        <w:tc>
          <w:tcPr>
            <w:tcW w:w="4785" w:type="dxa"/>
          </w:tcPr>
          <w:p w:rsidR="00E02EBB" w:rsidRPr="00E02EBB" w:rsidRDefault="00E02EBB" w:rsidP="00E02EBB">
            <w:pPr>
              <w:spacing w:after="120"/>
              <w:jc w:val="center"/>
              <w:rPr>
                <w:rFonts w:ascii="Montserrat-Bold" w:eastAsia="Times New Roman" w:hAnsi="Montserrat-Bold" w:cs="Times New Roman"/>
                <w:b/>
                <w:bCs/>
                <w:color w:val="000080"/>
                <w:sz w:val="16"/>
                <w:szCs w:val="16"/>
                <w:lang w:eastAsia="ru-RU"/>
              </w:rPr>
            </w:pPr>
            <w:r w:rsidRPr="003E4CC4">
              <w:rPr>
                <w:rFonts w:ascii="Montserrat-Bold" w:eastAsia="Times New Roman" w:hAnsi="Montserrat-Bold" w:cs="Times New Roman"/>
                <w:b/>
                <w:bCs/>
                <w:color w:val="000080"/>
                <w:sz w:val="16"/>
                <w:lang w:eastAsia="ru-RU"/>
              </w:rPr>
              <w:t>Микромолия ташкилоти ва ломбард фаолияти соҳасидаги рухсат бериш ва хабардор қилиш тартиб-таомилларидан ўтиш тартиби тўғрисидаги</w:t>
            </w:r>
          </w:p>
          <w:p w:rsidR="00E02EBB" w:rsidRPr="00E02EBB" w:rsidRDefault="00E02EBB" w:rsidP="00E02EBB">
            <w:pPr>
              <w:jc w:val="center"/>
              <w:rPr>
                <w:rFonts w:ascii="Montserrat" w:eastAsia="Times New Roman" w:hAnsi="Montserrat" w:cs="Times New Roman"/>
                <w:caps/>
                <w:color w:val="000080"/>
                <w:sz w:val="16"/>
                <w:szCs w:val="16"/>
                <w:lang w:eastAsia="ru-RU"/>
              </w:rPr>
            </w:pPr>
            <w:r w:rsidRPr="00E02EBB">
              <w:rPr>
                <w:rFonts w:ascii="Montserrat" w:eastAsia="Times New Roman" w:hAnsi="Montserrat" w:cs="Times New Roman"/>
                <w:caps/>
                <w:color w:val="000080"/>
                <w:sz w:val="16"/>
                <w:szCs w:val="16"/>
                <w:lang w:eastAsia="ru-RU"/>
              </w:rPr>
              <w:t>НИЗОМ</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Низом микромолия ташкилоти ва ломбард фаолияти соҳасидаги рухсат бериш ва хабардор қилиш тартиб-таомилларидан ўтиш тартибини белгилайди.</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3E4CC4">
              <w:rPr>
                <w:rFonts w:ascii="Montserrat-Bold" w:eastAsia="Times New Roman" w:hAnsi="Montserrat-Bold" w:cs="Times New Roman"/>
                <w:b/>
                <w:bCs/>
                <w:color w:val="000080"/>
                <w:sz w:val="16"/>
                <w:lang w:eastAsia="ru-RU"/>
              </w:rPr>
              <w:t>1-боб. Умумий қоидалар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 Мазкур Низомда қуйидаги асосий тушунчалардан фойдаланилади: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3E4CC4">
              <w:rPr>
                <w:rFonts w:ascii="Montserrat-Bold" w:eastAsia="Times New Roman" w:hAnsi="Montserrat-Bold" w:cs="Times New Roman"/>
                <w:b/>
                <w:bCs/>
                <w:color w:val="000000"/>
                <w:sz w:val="16"/>
                <w:lang w:eastAsia="ru-RU"/>
              </w:rPr>
              <w:t>бенефициар мулкдор</w:t>
            </w:r>
            <w:r w:rsidRPr="00E02EBB">
              <w:rPr>
                <w:rFonts w:ascii="Montserrat" w:eastAsia="Times New Roman" w:hAnsi="Montserrat" w:cs="Times New Roman"/>
                <w:color w:val="000000"/>
                <w:sz w:val="16"/>
                <w:szCs w:val="16"/>
                <w:lang w:eastAsia="ru-RU"/>
              </w:rPr>
              <w:t> — юридик шахсга бевосита ёки билвосита эгалик қилувчи ёки уни назорат қилувчи жисмоний шахс;</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3E4CC4">
              <w:rPr>
                <w:rFonts w:ascii="Montserrat-Bold" w:eastAsia="Times New Roman" w:hAnsi="Montserrat-Bold" w:cs="Times New Roman"/>
                <w:b/>
                <w:bCs/>
                <w:color w:val="000000"/>
                <w:sz w:val="16"/>
                <w:lang w:eastAsia="ru-RU"/>
              </w:rPr>
              <w:t>билвосита эгалик қилиш</w:t>
            </w:r>
            <w:r w:rsidRPr="00E02EBB">
              <w:rPr>
                <w:rFonts w:ascii="Montserrat" w:eastAsia="Times New Roman" w:hAnsi="Montserrat" w:cs="Times New Roman"/>
                <w:color w:val="000000"/>
                <w:sz w:val="16"/>
                <w:szCs w:val="16"/>
                <w:lang w:eastAsia="ru-RU"/>
              </w:rPr>
              <w:t xml:space="preserve"> — юридик шахснинг устав фондидаги (устав капиталидаги) улушга ўзи назорат қиладиган </w:t>
            </w:r>
            <w:proofErr w:type="gramStart"/>
            <w:r w:rsidRPr="00E02EBB">
              <w:rPr>
                <w:rFonts w:ascii="Montserrat" w:eastAsia="Times New Roman" w:hAnsi="Montserrat" w:cs="Times New Roman"/>
                <w:color w:val="000000"/>
                <w:sz w:val="16"/>
                <w:szCs w:val="16"/>
                <w:lang w:eastAsia="ru-RU"/>
              </w:rPr>
              <w:t>бош</w:t>
            </w:r>
            <w:proofErr w:type="gramEnd"/>
            <w:r w:rsidRPr="00E02EBB">
              <w:rPr>
                <w:rFonts w:ascii="Montserrat" w:eastAsia="Times New Roman" w:hAnsi="Montserrat" w:cs="Times New Roman"/>
                <w:color w:val="000000"/>
                <w:sz w:val="16"/>
                <w:szCs w:val="16"/>
                <w:lang w:eastAsia="ru-RU"/>
              </w:rPr>
              <w:t>қа шахс орқали эгалик қилиш;</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3E4CC4">
              <w:rPr>
                <w:rFonts w:ascii="Montserrat-Bold" w:eastAsia="Times New Roman" w:hAnsi="Montserrat-Bold" w:cs="Times New Roman"/>
                <w:b/>
                <w:bCs/>
                <w:color w:val="000000"/>
                <w:sz w:val="16"/>
                <w:lang w:eastAsia="ru-RU"/>
              </w:rPr>
              <w:t>ломбард — </w:t>
            </w:r>
            <w:r w:rsidRPr="00E02EBB">
              <w:rPr>
                <w:rFonts w:ascii="Montserrat" w:eastAsia="Times New Roman" w:hAnsi="Montserrat" w:cs="Times New Roman"/>
                <w:color w:val="000000"/>
                <w:sz w:val="16"/>
                <w:szCs w:val="16"/>
                <w:lang w:eastAsia="ru-RU"/>
              </w:rPr>
              <w:t>шахсий истеъмолга мўлжалланган кўчар мол-мулкнинг (ашёнинг) закалат тарзидаги гарови асосида жисмоний шахсларга қ</w:t>
            </w:r>
            <w:proofErr w:type="gramStart"/>
            <w:r w:rsidRPr="00E02EBB">
              <w:rPr>
                <w:rFonts w:ascii="Montserrat" w:eastAsia="Times New Roman" w:hAnsi="Montserrat" w:cs="Times New Roman"/>
                <w:color w:val="000000"/>
                <w:sz w:val="16"/>
                <w:szCs w:val="16"/>
                <w:lang w:eastAsia="ru-RU"/>
              </w:rPr>
              <w:t>ис</w:t>
            </w:r>
            <w:proofErr w:type="gramEnd"/>
            <w:r w:rsidRPr="00E02EBB">
              <w:rPr>
                <w:rFonts w:ascii="Montserrat" w:eastAsia="Times New Roman" w:hAnsi="Montserrat" w:cs="Times New Roman"/>
                <w:color w:val="000000"/>
                <w:sz w:val="16"/>
                <w:szCs w:val="16"/>
                <w:lang w:eastAsia="ru-RU"/>
              </w:rPr>
              <w:t>қа муддатли микроқарзлар беришга доир фаолиятни амалга оширувчи юридик шахс;</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3E4CC4">
              <w:rPr>
                <w:rFonts w:ascii="Montserrat-Bold" w:eastAsia="Times New Roman" w:hAnsi="Montserrat-Bold" w:cs="Times New Roman"/>
                <w:b/>
                <w:bCs/>
                <w:color w:val="000000"/>
                <w:sz w:val="16"/>
                <w:lang w:eastAsia="ru-RU"/>
              </w:rPr>
              <w:t>микромолия ташкилоти</w:t>
            </w:r>
            <w:r w:rsidRPr="00E02EBB">
              <w:rPr>
                <w:rFonts w:ascii="Montserrat" w:eastAsia="Times New Roman" w:hAnsi="Montserrat" w:cs="Times New Roman"/>
                <w:color w:val="000000"/>
                <w:sz w:val="16"/>
                <w:szCs w:val="16"/>
                <w:lang w:eastAsia="ru-RU"/>
              </w:rPr>
              <w:t> — микромолиялаштириш фаолиятини амалга оширувчи, шунингдек Ўзбекистон Республикасининг «Нобанк кредит ташкилотлари ва микромолиялаштириш фаолияти тўғрисида</w:t>
            </w:r>
            <w:proofErr w:type="gramStart"/>
            <w:r w:rsidRPr="00E02EBB">
              <w:rPr>
                <w:rFonts w:ascii="Montserrat" w:eastAsia="Times New Roman" w:hAnsi="Montserrat" w:cs="Times New Roman"/>
                <w:color w:val="000000"/>
                <w:sz w:val="16"/>
                <w:szCs w:val="16"/>
                <w:lang w:eastAsia="ru-RU"/>
              </w:rPr>
              <w:t>»г</w:t>
            </w:r>
            <w:proofErr w:type="gramEnd"/>
            <w:r w:rsidRPr="00E02EBB">
              <w:rPr>
                <w:rFonts w:ascii="Montserrat" w:eastAsia="Times New Roman" w:hAnsi="Montserrat" w:cs="Times New Roman"/>
                <w:color w:val="000000"/>
                <w:sz w:val="16"/>
                <w:szCs w:val="16"/>
                <w:lang w:eastAsia="ru-RU"/>
              </w:rPr>
              <w:t>и </w:t>
            </w:r>
            <w:hyperlink r:id="rId4" w:history="1">
              <w:r w:rsidRPr="003E4CC4">
                <w:rPr>
                  <w:rFonts w:ascii="Montserrat" w:eastAsia="Times New Roman" w:hAnsi="Montserrat" w:cs="Times New Roman"/>
                  <w:color w:val="008080"/>
                  <w:sz w:val="16"/>
                  <w:lang w:eastAsia="ru-RU"/>
                </w:rPr>
                <w:t>Қонунига</w:t>
              </w:r>
            </w:hyperlink>
            <w:r w:rsidRPr="00E02EBB">
              <w:rPr>
                <w:rFonts w:ascii="Montserrat" w:eastAsia="Times New Roman" w:hAnsi="Montserrat" w:cs="Times New Roman"/>
                <w:color w:val="000000"/>
                <w:sz w:val="16"/>
                <w:szCs w:val="16"/>
                <w:lang w:eastAsia="ru-RU"/>
              </w:rPr>
              <w:t> мувофиқ бошқа хизматларни кўрсатувчи юридик шахс;</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3E4CC4">
              <w:rPr>
                <w:rFonts w:ascii="Montserrat-Bold" w:eastAsia="Times New Roman" w:hAnsi="Montserrat-Bold" w:cs="Times New Roman"/>
                <w:b/>
                <w:bCs/>
                <w:color w:val="000000"/>
                <w:sz w:val="16"/>
                <w:lang w:eastAsia="ru-RU"/>
              </w:rPr>
              <w:t>электрон платформа</w:t>
            </w:r>
            <w:r w:rsidRPr="00E02EBB">
              <w:rPr>
                <w:rFonts w:ascii="Montserrat" w:eastAsia="Times New Roman" w:hAnsi="Montserrat" w:cs="Times New Roman"/>
                <w:color w:val="000000"/>
                <w:sz w:val="16"/>
                <w:szCs w:val="16"/>
                <w:lang w:eastAsia="ru-RU"/>
              </w:rPr>
              <w:t> — микромолия ташкилоти ва ломбард фаолияти соҳасидаги рухсат этиш хусусиятига эга ҳужжатларни бериш тўғрисидаги аризалар ҳамда фаолиятни (ҳаракатни) бошлаганлик ва тугатганлик тўғрисидаги хабарномаларни қабул қилиш учун мўлжалланган Ўзбекистон Республикаси Марказий банкининг (бундан буён матнда Марказий банк деб юритилади) махсус электрон тизими.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 Микромолия ташкилоти ва ломбард фаолияти соҳасидаги рухсат бериш ва хабардор қилиш тартиб-таомилларидан ўтиш тўғрисидаги ариза ва хабарномалар (бундан буён матнда аризалар ва хабарномалар деб юритилади) тақдим этувчи ёки хабардор қилувчи шахснинг электрон рақамли имзоси билан тасдиқланади.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 Тақдим этилган аризаларни кўриб чиққанлик ҳамда хабарномаларни юборганлик учун йиғим ундирилмайди.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 Марказий банк қуйидаги ҳужжатлар ва маълумотларни масъул давлат органлари ва ташкилотларидан, шу жумладан «Электрон ҳукумат» тизими идоралараро интеграциялашув платформаси орқали мустақил равишда олади: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lastRenderedPageBreak/>
              <w:t>Ўзбекистон Республикаси фуқаросининг шахсини тасдиқловчи ҳужжати (паспорт ёки идентификация ID-карта) маълумотлари, фотосурати ва манзил-маълумот ахбороти;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юридик шахснинг Ўзбекистон Республикасида давлат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ўтказилганлиги тўғрисидаги гувоҳномаси маълумотлари;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Ўзбекистон Республикасида фаолият юритаётган юридик шахснинг молиявий ҳисоботлари нусхалари;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Ўзбекистон Республикасида </w:t>
            </w:r>
            <w:proofErr w:type="gramStart"/>
            <w:r w:rsidRPr="00E02EBB">
              <w:rPr>
                <w:rFonts w:ascii="Montserrat" w:eastAsia="Times New Roman" w:hAnsi="Montserrat" w:cs="Times New Roman"/>
                <w:color w:val="000000"/>
                <w:sz w:val="16"/>
                <w:szCs w:val="16"/>
                <w:lang w:eastAsia="ru-RU"/>
              </w:rPr>
              <w:t>судланмаганлиги</w:t>
            </w:r>
            <w:proofErr w:type="gramEnd"/>
            <w:r w:rsidRPr="00E02EBB">
              <w:rPr>
                <w:rFonts w:ascii="Montserrat" w:eastAsia="Times New Roman" w:hAnsi="Montserrat" w:cs="Times New Roman"/>
                <w:color w:val="000000"/>
                <w:sz w:val="16"/>
                <w:szCs w:val="16"/>
                <w:lang w:eastAsia="ru-RU"/>
              </w:rPr>
              <w:t xml:space="preserve"> ҳақидаги маълумотлар;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Ўзбекистон Республикасида берилган олий маълумотни тасдиқловчи ҳужжат маълумотлари;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Ўзбекистон Республикаси ҳудудидаги иш стажини тасдиқловчи ҳужжат ва иш ҳақи тўғрисидаги маълумотлар;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монополияга қарши органдан олган розилигини тасдиқловчи маълумотлари, агар рақобат тўғрисидаги қонунчилик ҳужжатларига мувофиқ бундай розиликни олиш талаб этилса.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Ушбу Низом ва унинг иловаларини тўлдириш ҳамда тақдим этишда мазкур бандда назарда тутилган маълумотлар ва ҳужжатларни тақдим этишни талаб қилишга йўл қўйилмайди.</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3E4CC4">
              <w:rPr>
                <w:rFonts w:ascii="Montserrat-Bold" w:eastAsia="Times New Roman" w:hAnsi="Montserrat-Bold" w:cs="Times New Roman"/>
                <w:b/>
                <w:bCs/>
                <w:color w:val="000080"/>
                <w:sz w:val="16"/>
                <w:lang w:eastAsia="ru-RU"/>
              </w:rPr>
              <w:t>2-боб. Микромолия ташкилоти ҳамда ломбард фаолиятига доир талаблар ва шартлар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5. Микромолия ташкилотининг фаолияти у ҳақидаги маълумотларни микромолия ташкилоти фаолиятини амалга оширувчи ташкилотлар реестрига киритиш воситасида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ўтказилганидан кейин, ломбард фаолияти эса ломбард фаолиятини бошлаганлик тўғрисидаги хабарнома қабул қилинганлиги Марказий банк томонидан тасдиқланганидан кейин амалга оширилади.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6. Микромолия ташкилоти ва ломбарднинг фирма номида унинг ташкилий-ҳуқ</w:t>
            </w:r>
            <w:proofErr w:type="gramStart"/>
            <w:r w:rsidRPr="00E02EBB">
              <w:rPr>
                <w:rFonts w:ascii="Montserrat" w:eastAsia="Times New Roman" w:hAnsi="Montserrat" w:cs="Times New Roman"/>
                <w:color w:val="000000"/>
                <w:sz w:val="16"/>
                <w:szCs w:val="16"/>
                <w:lang w:eastAsia="ru-RU"/>
              </w:rPr>
              <w:t>у</w:t>
            </w:r>
            <w:proofErr w:type="gramEnd"/>
            <w:r w:rsidRPr="00E02EBB">
              <w:rPr>
                <w:rFonts w:ascii="Montserrat" w:eastAsia="Times New Roman" w:hAnsi="Montserrat" w:cs="Times New Roman"/>
                <w:color w:val="000000"/>
                <w:sz w:val="16"/>
                <w:szCs w:val="16"/>
                <w:lang w:eastAsia="ru-RU"/>
              </w:rPr>
              <w:t>қий шаклига кўрсатма, шунингдек ташкилотнинг турига қараб «микромолия ташкилоти» ёки «ломбард» деган сўз ёки сўз бирикмаси, микромолия ташкилотининг қисқартирилган номида эса (мавжуд бўлганда) «ММТ» деган қисқартма сўз бўлиши керак.</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Ўзбекистон Республикаси ҳудудида илгари ташкил этилган ёки ташкил этилаётган банкларнинг ёхуд нобанк кредит ташкилотларининг фирма номлари билан чалкаштириб юбориш даражасида ўхшаш бўлган фирма номларидан фойдаланиш тақиқланади, бундан микромолия ташкилотлари ва ломбардлар уларни ташкил этган банкларнинг фирма номларидан фойдаланиши мустасно.</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7. Устав фондининг (устав капиталининг) энг кам миқдори: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микромолия ташкилоти учун — икки миллиард сўмни;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ломбард учун — беш юз миллион </w:t>
            </w:r>
            <w:proofErr w:type="gramStart"/>
            <w:r w:rsidRPr="00E02EBB">
              <w:rPr>
                <w:rFonts w:ascii="Montserrat" w:eastAsia="Times New Roman" w:hAnsi="Montserrat" w:cs="Times New Roman"/>
                <w:color w:val="000000"/>
                <w:sz w:val="16"/>
                <w:szCs w:val="16"/>
                <w:lang w:eastAsia="ru-RU"/>
              </w:rPr>
              <w:t>с</w:t>
            </w:r>
            <w:proofErr w:type="gramEnd"/>
            <w:r w:rsidRPr="00E02EBB">
              <w:rPr>
                <w:rFonts w:ascii="Montserrat" w:eastAsia="Times New Roman" w:hAnsi="Montserrat" w:cs="Times New Roman"/>
                <w:color w:val="000000"/>
                <w:sz w:val="16"/>
                <w:szCs w:val="16"/>
                <w:lang w:eastAsia="ru-RU"/>
              </w:rPr>
              <w:t>ўмни ташкил этади.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8. Микромолия ташкилоти ва ломбард устав фондининг (устав капиталининг) энг кам миқдори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 xml:space="preserve">ўйхатидан ўтказиш тўғрисидаги ариза берилган ёки ломбард фаолиятини бошлаганлик тўғрисидаги хабарнома юборилган кунга қадар иштирокчиларнинг (акциядорларнинг) пул маблағларидан Ўзбекистон Республикаси миллий валютасида шакллантирилади. Бунда, мазкур маблағлар микромолия ташкилоти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ўтказилгунига қадар ёки ломбард фаолиятини бошлаганлик тўғрисидаги хабарнома юборилгунига қадар банк ҳисобварағида сақланиши лозим.</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9. Микромолия ташкилоти ва ломбард устав фондини (устав капиталини) шакллантириш учун кредитга, гаровга олинган маблағлардан ва мажбуриятлар юклатилган </w:t>
            </w:r>
            <w:proofErr w:type="gramStart"/>
            <w:r w:rsidRPr="00E02EBB">
              <w:rPr>
                <w:rFonts w:ascii="Montserrat" w:eastAsia="Times New Roman" w:hAnsi="Montserrat" w:cs="Times New Roman"/>
                <w:color w:val="000000"/>
                <w:sz w:val="16"/>
                <w:szCs w:val="16"/>
                <w:lang w:eastAsia="ru-RU"/>
              </w:rPr>
              <w:t>бош</w:t>
            </w:r>
            <w:proofErr w:type="gramEnd"/>
            <w:r w:rsidRPr="00E02EBB">
              <w:rPr>
                <w:rFonts w:ascii="Montserrat" w:eastAsia="Times New Roman" w:hAnsi="Montserrat" w:cs="Times New Roman"/>
                <w:color w:val="000000"/>
                <w:sz w:val="16"/>
                <w:szCs w:val="16"/>
                <w:lang w:eastAsia="ru-RU"/>
              </w:rPr>
              <w:t>қа маблағлардан, шунингдек жиноий фаолиятдан олинган маблағлардан фойдаланиш тақиқланади.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10. Қуйидаги шахслар микромолия ташкилоти ва ломбарднинг устав фондидаги (устав капиталидаги) улушларга бевосита ёки билвосита эгалик қилиши мумкин эмас:</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имтиёзли солиқ режимини тақдим этувчи ва (ёки) бенефициар мулкдорнинг шахсини ошкор этишни ҳамда молиявий операциялар тўғрисидаги ахборотни тақдим этишни назарда тутмайдиган давлат ёки ҳудуд резиденти бўлган ва (ёки) </w:t>
            </w:r>
            <w:r w:rsidRPr="00E02EBB">
              <w:rPr>
                <w:rFonts w:ascii="Montserrat" w:eastAsia="Times New Roman" w:hAnsi="Montserrat" w:cs="Times New Roman"/>
                <w:color w:val="000000"/>
                <w:sz w:val="16"/>
                <w:szCs w:val="16"/>
                <w:lang w:eastAsia="ru-RU"/>
              </w:rPr>
              <w:lastRenderedPageBreak/>
              <w:t>ушбу давлатда ёки ҳудудда яшайдиган жисмоний шахслар;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имтиёзли солиқ режимини тақдим этувчи ва (ёки) бенефициар мулкдорнинг шахсини ошкор этишни ҳамда молиявий операциялар тўғрисидаги ахборотни тақдим этишни назарда тутмайдиган давлатда ёки ҳудудда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ўйхатга олинган юридик шахслар ёки ушбу давлат ёки ҳудуд резиденти бўлган, унда яшайдиган ёки рўйхатдан ўтган бошқарув органи аъзоси мавжуд бўлган юридик шахслар;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ушбу Низомнинг </w:t>
            </w:r>
            <w:hyperlink r:id="rId5" w:history="1">
              <w:r w:rsidRPr="003E4CC4">
                <w:rPr>
                  <w:rFonts w:ascii="Montserrat" w:eastAsia="Times New Roman" w:hAnsi="Montserrat" w:cs="Times New Roman"/>
                  <w:color w:val="008080"/>
                  <w:sz w:val="16"/>
                  <w:lang w:eastAsia="ru-RU"/>
                </w:rPr>
                <w:t>12-бандида</w:t>
              </w:r>
            </w:hyperlink>
            <w:r w:rsidRPr="00E02EBB">
              <w:rPr>
                <w:rFonts w:ascii="Montserrat" w:eastAsia="Times New Roman" w:hAnsi="Montserrat" w:cs="Times New Roman"/>
                <w:color w:val="000000"/>
                <w:sz w:val="16"/>
                <w:szCs w:val="16"/>
                <w:lang w:eastAsia="ru-RU"/>
              </w:rPr>
              <w:t xml:space="preserve"> кўрсатилган ишчанлик </w:t>
            </w:r>
            <w:proofErr w:type="gramStart"/>
            <w:r w:rsidRPr="00E02EBB">
              <w:rPr>
                <w:rFonts w:ascii="Montserrat" w:eastAsia="Times New Roman" w:hAnsi="Montserrat" w:cs="Times New Roman"/>
                <w:color w:val="000000"/>
                <w:sz w:val="16"/>
                <w:szCs w:val="16"/>
                <w:lang w:eastAsia="ru-RU"/>
              </w:rPr>
              <w:t>обр</w:t>
            </w:r>
            <w:proofErr w:type="gramEnd"/>
            <w:r w:rsidRPr="00E02EBB">
              <w:rPr>
                <w:rFonts w:ascii="Montserrat" w:eastAsia="Times New Roman" w:hAnsi="Montserrat" w:cs="Times New Roman"/>
                <w:color w:val="000000"/>
                <w:sz w:val="16"/>
                <w:szCs w:val="16"/>
                <w:lang w:eastAsia="ru-RU"/>
              </w:rPr>
              <w:t>ўсига доир талабларга жавоб бермайдиган жисмоний шахслар;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бошқарув органлари аъзоси мазкур Низомнинг </w:t>
            </w:r>
            <w:hyperlink r:id="rId6" w:history="1">
              <w:r w:rsidRPr="003E4CC4">
                <w:rPr>
                  <w:rFonts w:ascii="Montserrat" w:eastAsia="Times New Roman" w:hAnsi="Montserrat" w:cs="Times New Roman"/>
                  <w:color w:val="008080"/>
                  <w:sz w:val="16"/>
                  <w:lang w:eastAsia="ru-RU"/>
                </w:rPr>
                <w:t>12-бандида</w:t>
              </w:r>
            </w:hyperlink>
            <w:r w:rsidRPr="00E02EBB">
              <w:rPr>
                <w:rFonts w:ascii="Montserrat" w:eastAsia="Times New Roman" w:hAnsi="Montserrat" w:cs="Times New Roman"/>
                <w:color w:val="000000"/>
                <w:sz w:val="16"/>
                <w:szCs w:val="16"/>
                <w:lang w:eastAsia="ru-RU"/>
              </w:rPr>
              <w:t xml:space="preserve"> кўрсатилган ишчанлик </w:t>
            </w:r>
            <w:proofErr w:type="gramStart"/>
            <w:r w:rsidRPr="00E02EBB">
              <w:rPr>
                <w:rFonts w:ascii="Montserrat" w:eastAsia="Times New Roman" w:hAnsi="Montserrat" w:cs="Times New Roman"/>
                <w:color w:val="000000"/>
                <w:sz w:val="16"/>
                <w:szCs w:val="16"/>
                <w:lang w:eastAsia="ru-RU"/>
              </w:rPr>
              <w:t>обр</w:t>
            </w:r>
            <w:proofErr w:type="gramEnd"/>
            <w:r w:rsidRPr="00E02EBB">
              <w:rPr>
                <w:rFonts w:ascii="Montserrat" w:eastAsia="Times New Roman" w:hAnsi="Montserrat" w:cs="Times New Roman"/>
                <w:color w:val="000000"/>
                <w:sz w:val="16"/>
                <w:szCs w:val="16"/>
                <w:lang w:eastAsia="ru-RU"/>
              </w:rPr>
              <w:t>ўсига доир талабларга жавоб бермайдиган юридик шахслар;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тўловга қобилиятсиз деб эътироф этилган шахслар;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сиёсий партиялар, касаба уюшмалари, диний ташкилотлар;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давлат органлари, бундан қонунчиликда назарда тутилган ҳоллар мустасно;</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Ўзбекистон Республикаси ҳудудида фаолиятни амалга оширувчи </w:t>
            </w:r>
            <w:proofErr w:type="gramStart"/>
            <w:r w:rsidRPr="00E02EBB">
              <w:rPr>
                <w:rFonts w:ascii="Montserrat" w:eastAsia="Times New Roman" w:hAnsi="Montserrat" w:cs="Times New Roman"/>
                <w:color w:val="000000"/>
                <w:sz w:val="16"/>
                <w:szCs w:val="16"/>
                <w:lang w:eastAsia="ru-RU"/>
              </w:rPr>
              <w:t>бош</w:t>
            </w:r>
            <w:proofErr w:type="gramEnd"/>
            <w:r w:rsidRPr="00E02EBB">
              <w:rPr>
                <w:rFonts w:ascii="Montserrat" w:eastAsia="Times New Roman" w:hAnsi="Montserrat" w:cs="Times New Roman"/>
                <w:color w:val="000000"/>
                <w:sz w:val="16"/>
                <w:szCs w:val="16"/>
                <w:lang w:eastAsia="ru-RU"/>
              </w:rPr>
              <w:t>қа нобанк кредит ташкилотлари.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банднинг </w:t>
            </w:r>
            <w:hyperlink r:id="rId7" w:history="1">
              <w:r w:rsidRPr="003E4CC4">
                <w:rPr>
                  <w:rFonts w:ascii="Montserrat" w:eastAsia="Times New Roman" w:hAnsi="Montserrat" w:cs="Times New Roman"/>
                  <w:color w:val="008080"/>
                  <w:sz w:val="16"/>
                  <w:lang w:eastAsia="ru-RU"/>
                </w:rPr>
                <w:t>иккинчи</w:t>
              </w:r>
            </w:hyperlink>
            <w:r w:rsidRPr="00E02EBB">
              <w:rPr>
                <w:rFonts w:ascii="Montserrat" w:eastAsia="Times New Roman" w:hAnsi="Montserrat" w:cs="Times New Roman"/>
                <w:color w:val="000000"/>
                <w:sz w:val="16"/>
                <w:szCs w:val="16"/>
                <w:lang w:eastAsia="ru-RU"/>
              </w:rPr>
              <w:t> ва </w:t>
            </w:r>
            <w:hyperlink r:id="rId8" w:history="1">
              <w:r w:rsidRPr="003E4CC4">
                <w:rPr>
                  <w:rFonts w:ascii="Montserrat" w:eastAsia="Times New Roman" w:hAnsi="Montserrat" w:cs="Times New Roman"/>
                  <w:color w:val="008080"/>
                  <w:sz w:val="16"/>
                  <w:lang w:eastAsia="ru-RU"/>
                </w:rPr>
                <w:t>учинчи хатбошиларида</w:t>
              </w:r>
            </w:hyperlink>
            <w:r w:rsidRPr="00E02EBB">
              <w:rPr>
                <w:rFonts w:ascii="Montserrat" w:eastAsia="Times New Roman" w:hAnsi="Montserrat" w:cs="Times New Roman"/>
                <w:color w:val="000000"/>
                <w:sz w:val="16"/>
                <w:szCs w:val="16"/>
                <w:lang w:eastAsia="ru-RU"/>
              </w:rPr>
              <w:t> кўрсатилган давлатлар ва ҳудудлар Юридик ва жисмоний шахслар томонидан валюта операциялари амалга оширилишининг асосланганлиги юзасидан мониторинг олиб бориш тартиби тўғрисидаги </w:t>
            </w:r>
            <w:hyperlink r:id="rId9" w:anchor="2186109" w:history="1">
              <w:r w:rsidRPr="003E4CC4">
                <w:rPr>
                  <w:rFonts w:ascii="Montserrat" w:eastAsia="Times New Roman" w:hAnsi="Montserrat" w:cs="Times New Roman"/>
                  <w:color w:val="008080"/>
                  <w:sz w:val="16"/>
                  <w:lang w:eastAsia="ru-RU"/>
                </w:rPr>
                <w:t>низом</w:t>
              </w:r>
            </w:hyperlink>
            <w:r w:rsidRPr="00E02EBB">
              <w:rPr>
                <w:rFonts w:ascii="Montserrat" w:eastAsia="Times New Roman" w:hAnsi="Montserrat" w:cs="Times New Roman"/>
                <w:color w:val="000000"/>
                <w:sz w:val="16"/>
                <w:szCs w:val="16"/>
                <w:lang w:eastAsia="ru-RU"/>
              </w:rPr>
              <w:t>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 рақами 2467, 2013 йил 12 июнь) асосида аниқланади.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11. Микромолия ташкилоти ва ломбарднинг қуйидаги раҳбар ходимлари (бундан буён матнда раҳбар ходимлар деб юритилади) мазкур Низомнинг </w:t>
            </w:r>
            <w:hyperlink r:id="rId10" w:history="1">
              <w:r w:rsidRPr="003E4CC4">
                <w:rPr>
                  <w:rFonts w:ascii="Montserrat" w:eastAsia="Times New Roman" w:hAnsi="Montserrat" w:cs="Times New Roman"/>
                  <w:color w:val="008080"/>
                  <w:sz w:val="16"/>
                  <w:lang w:eastAsia="ru-RU"/>
                </w:rPr>
                <w:t>12-бандида</w:t>
              </w:r>
            </w:hyperlink>
            <w:r w:rsidRPr="00E02EBB">
              <w:rPr>
                <w:rFonts w:ascii="Montserrat" w:eastAsia="Times New Roman" w:hAnsi="Montserrat" w:cs="Times New Roman"/>
                <w:color w:val="000000"/>
                <w:sz w:val="16"/>
                <w:szCs w:val="16"/>
                <w:lang w:eastAsia="ru-RU"/>
              </w:rPr>
              <w:t xml:space="preserve"> келтирилган ишчанлик </w:t>
            </w:r>
            <w:proofErr w:type="gramStart"/>
            <w:r w:rsidRPr="00E02EBB">
              <w:rPr>
                <w:rFonts w:ascii="Montserrat" w:eastAsia="Times New Roman" w:hAnsi="Montserrat" w:cs="Times New Roman"/>
                <w:color w:val="000000"/>
                <w:sz w:val="16"/>
                <w:szCs w:val="16"/>
                <w:lang w:eastAsia="ru-RU"/>
              </w:rPr>
              <w:t>обр</w:t>
            </w:r>
            <w:proofErr w:type="gramEnd"/>
            <w:r w:rsidRPr="00E02EBB">
              <w:rPr>
                <w:rFonts w:ascii="Montserrat" w:eastAsia="Times New Roman" w:hAnsi="Montserrat" w:cs="Times New Roman"/>
                <w:color w:val="000000"/>
                <w:sz w:val="16"/>
                <w:szCs w:val="16"/>
                <w:lang w:eastAsia="ru-RU"/>
              </w:rPr>
              <w:t>ўсига доир талабларга мувофиқ бўлиши керак:</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кузатув кенгаши аъзолари (агар мавжуд бўлса);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ижро этувчи орган аъзолари ёки яккабошчилик асосидаги ижро этувчи орган вазифасини амалга оширувчи шахс;</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бош бухгалтер ёки бухгалтерия ҳисоби ва молиявий бошқарув вазифаларини амалга оширувчи </w:t>
            </w:r>
            <w:proofErr w:type="gramStart"/>
            <w:r w:rsidRPr="00E02EBB">
              <w:rPr>
                <w:rFonts w:ascii="Montserrat" w:eastAsia="Times New Roman" w:hAnsi="Montserrat" w:cs="Times New Roman"/>
                <w:color w:val="000000"/>
                <w:sz w:val="16"/>
                <w:szCs w:val="16"/>
                <w:lang w:eastAsia="ru-RU"/>
              </w:rPr>
              <w:t>бош</w:t>
            </w:r>
            <w:proofErr w:type="gramEnd"/>
            <w:r w:rsidRPr="00E02EBB">
              <w:rPr>
                <w:rFonts w:ascii="Montserrat" w:eastAsia="Times New Roman" w:hAnsi="Montserrat" w:cs="Times New Roman"/>
                <w:color w:val="000000"/>
                <w:sz w:val="16"/>
                <w:szCs w:val="16"/>
                <w:lang w:eastAsia="ru-RU"/>
              </w:rPr>
              <w:t>қа мансабдор шахс;</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филиал раҳбари.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12. Ишчанлик </w:t>
            </w:r>
            <w:proofErr w:type="gramStart"/>
            <w:r w:rsidRPr="00E02EBB">
              <w:rPr>
                <w:rFonts w:ascii="Montserrat" w:eastAsia="Times New Roman" w:hAnsi="Montserrat" w:cs="Times New Roman"/>
                <w:color w:val="000000"/>
                <w:sz w:val="16"/>
                <w:szCs w:val="16"/>
                <w:lang w:eastAsia="ru-RU"/>
              </w:rPr>
              <w:t>обр</w:t>
            </w:r>
            <w:proofErr w:type="gramEnd"/>
            <w:r w:rsidRPr="00E02EBB">
              <w:rPr>
                <w:rFonts w:ascii="Montserrat" w:eastAsia="Times New Roman" w:hAnsi="Montserrat" w:cs="Times New Roman"/>
                <w:color w:val="000000"/>
                <w:sz w:val="16"/>
                <w:szCs w:val="16"/>
                <w:lang w:eastAsia="ru-RU"/>
              </w:rPr>
              <w:t>ўсига доир талабларга қуйидагилар киради: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иқтисодий соҳадаги жиноятлар, бошқарув тартибига қарши жиноятлар ҳамда терроризмни молиялаштириш ва жиноий фаолиятдан олинган даромадларни легаллаштириш билан </w:t>
            </w:r>
            <w:proofErr w:type="gramStart"/>
            <w:r w:rsidRPr="00E02EBB">
              <w:rPr>
                <w:rFonts w:ascii="Montserrat" w:eastAsia="Times New Roman" w:hAnsi="Montserrat" w:cs="Times New Roman"/>
                <w:color w:val="000000"/>
                <w:sz w:val="16"/>
                <w:szCs w:val="16"/>
                <w:lang w:eastAsia="ru-RU"/>
              </w:rPr>
              <w:t>боғли</w:t>
            </w:r>
            <w:proofErr w:type="gramEnd"/>
            <w:r w:rsidRPr="00E02EBB">
              <w:rPr>
                <w:rFonts w:ascii="Montserrat" w:eastAsia="Times New Roman" w:hAnsi="Montserrat" w:cs="Times New Roman"/>
                <w:color w:val="000000"/>
                <w:sz w:val="16"/>
                <w:szCs w:val="16"/>
                <w:lang w:eastAsia="ru-RU"/>
              </w:rPr>
              <w:t>қ жиноятлар учун тугалланмаган ёки олиб ташланмаган судланганлик ҳолатларининг мавжуд эмаслиги;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молия (кредит) ташкилотининг </w:t>
            </w:r>
            <w:proofErr w:type="gramStart"/>
            <w:r w:rsidRPr="00E02EBB">
              <w:rPr>
                <w:rFonts w:ascii="Montserrat" w:eastAsia="Times New Roman" w:hAnsi="Montserrat" w:cs="Times New Roman"/>
                <w:color w:val="000000"/>
                <w:sz w:val="16"/>
                <w:szCs w:val="16"/>
                <w:lang w:eastAsia="ru-RU"/>
              </w:rPr>
              <w:t>молиявий</w:t>
            </w:r>
            <w:proofErr w:type="gramEnd"/>
            <w:r w:rsidRPr="00E02EBB">
              <w:rPr>
                <w:rFonts w:ascii="Montserrat" w:eastAsia="Times New Roman" w:hAnsi="Montserrat" w:cs="Times New Roman"/>
                <w:color w:val="000000"/>
                <w:sz w:val="16"/>
                <w:szCs w:val="16"/>
                <w:lang w:eastAsia="ru-RU"/>
              </w:rPr>
              <w:t xml:space="preserve"> аҳволи ёмонлашишига ёки унинг тўловга қобилиятсиз деб эътироф этилишига, лицензияси чақириб олинишига ёки микромолия ташкилоти фаолиятини амалга оширувчи ташкилотлар реестридан, ипотекани қайта молиялаштириш ташкилотлари реестридан ёки ломбардлар реестридан чиқарилишига олиб келган ҳаракатлар содир этишга ва (ёки) ҳаракатсизликка раҳбар ходимнинг алоқадорлиги тўғрисидаги далилларнинг мавжуд эмаслиги.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13. Микромолия ташкилоти ва ломбарднинг мазкур Низомнинг 11-банди </w:t>
            </w:r>
            <w:hyperlink r:id="rId11" w:history="1">
              <w:r w:rsidRPr="003E4CC4">
                <w:rPr>
                  <w:rFonts w:ascii="Montserrat" w:eastAsia="Times New Roman" w:hAnsi="Montserrat" w:cs="Times New Roman"/>
                  <w:color w:val="008080"/>
                  <w:sz w:val="16"/>
                  <w:lang w:eastAsia="ru-RU"/>
                </w:rPr>
                <w:t>учинчи</w:t>
              </w:r>
            </w:hyperlink>
            <w:r w:rsidRPr="00E02EBB">
              <w:rPr>
                <w:rFonts w:ascii="Montserrat" w:eastAsia="Times New Roman" w:hAnsi="Montserrat" w:cs="Times New Roman"/>
                <w:color w:val="000000"/>
                <w:sz w:val="16"/>
                <w:szCs w:val="16"/>
                <w:lang w:eastAsia="ru-RU"/>
              </w:rPr>
              <w:t> </w:t>
            </w:r>
            <w:proofErr w:type="gramStart"/>
            <w:r w:rsidRPr="00E02EBB">
              <w:rPr>
                <w:rFonts w:ascii="Montserrat" w:eastAsia="Times New Roman" w:hAnsi="Montserrat" w:cs="Times New Roman"/>
                <w:color w:val="000000"/>
                <w:sz w:val="16"/>
                <w:szCs w:val="16"/>
                <w:lang w:eastAsia="ru-RU"/>
              </w:rPr>
              <w:t>ва </w:t>
            </w:r>
            <w:hyperlink r:id="rId12" w:history="1">
              <w:r w:rsidRPr="003E4CC4">
                <w:rPr>
                  <w:rFonts w:ascii="Montserrat" w:eastAsia="Times New Roman" w:hAnsi="Montserrat" w:cs="Times New Roman"/>
                  <w:color w:val="008080"/>
                  <w:sz w:val="16"/>
                  <w:lang w:eastAsia="ru-RU"/>
                </w:rPr>
                <w:t>т</w:t>
              </w:r>
              <w:proofErr w:type="gramEnd"/>
              <w:r w:rsidRPr="003E4CC4">
                <w:rPr>
                  <w:rFonts w:ascii="Montserrat" w:eastAsia="Times New Roman" w:hAnsi="Montserrat" w:cs="Times New Roman"/>
                  <w:color w:val="008080"/>
                  <w:sz w:val="16"/>
                  <w:lang w:eastAsia="ru-RU"/>
                </w:rPr>
                <w:t>ўртинчи хатбошиларида</w:t>
              </w:r>
            </w:hyperlink>
            <w:r w:rsidRPr="00E02EBB">
              <w:rPr>
                <w:rFonts w:ascii="Montserrat" w:eastAsia="Times New Roman" w:hAnsi="Montserrat" w:cs="Times New Roman"/>
                <w:color w:val="000000"/>
                <w:sz w:val="16"/>
                <w:szCs w:val="16"/>
                <w:lang w:eastAsia="ru-RU"/>
              </w:rPr>
              <w:t> кўрсатилган раҳбар ходимлари қуйидаги малака талабларига мувофиқ бўлиши лозим:</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ижро этувчи орган раҳбари ёки яккабошчилик асосидаги ижро этувчи орган вазифаларини амалга оширувчи шахс — олий иқтисодий маълумотга ёки банк-молия соҳасида икки йилдан кам бўлмаган иш тажрибасига эга бўлиши;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бош бухгалтер ёки бухгалтерия ҳисоби ва молиявий бошқарув вазифаларини амалга оширувчи бошқа мансабдор шахс — олий маълумотга ёки бухгалтерия ҳисобини юритиш ёки молиявий ҳисоботни тузиш ёхуд аудиторлик фаолияти билан </w:t>
            </w:r>
            <w:proofErr w:type="gramStart"/>
            <w:r w:rsidRPr="00E02EBB">
              <w:rPr>
                <w:rFonts w:ascii="Montserrat" w:eastAsia="Times New Roman" w:hAnsi="Montserrat" w:cs="Times New Roman"/>
                <w:color w:val="000000"/>
                <w:sz w:val="16"/>
                <w:szCs w:val="16"/>
                <w:lang w:eastAsia="ru-RU"/>
              </w:rPr>
              <w:t>боғли</w:t>
            </w:r>
            <w:proofErr w:type="gramEnd"/>
            <w:r w:rsidRPr="00E02EBB">
              <w:rPr>
                <w:rFonts w:ascii="Montserrat" w:eastAsia="Times New Roman" w:hAnsi="Montserrat" w:cs="Times New Roman"/>
                <w:color w:val="000000"/>
                <w:sz w:val="16"/>
                <w:szCs w:val="16"/>
                <w:lang w:eastAsia="ru-RU"/>
              </w:rPr>
              <w:t>қ икки йилдан кам бўлмаган иш тажрибасига эга бўлиши.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14. Ломбард ўз фаолиятини бошлаганлик тўғрисидаги хабарномани юборгунига қадар касса хоналарининг Микрокредит ташкилотлари ва ломбардлар томонидан касса операцияларини амалга ошириш </w:t>
            </w:r>
            <w:hyperlink r:id="rId13" w:anchor="2135573" w:history="1">
              <w:r w:rsidRPr="003E4CC4">
                <w:rPr>
                  <w:rFonts w:ascii="Montserrat" w:eastAsia="Times New Roman" w:hAnsi="Montserrat" w:cs="Times New Roman"/>
                  <w:color w:val="008080"/>
                  <w:sz w:val="16"/>
                  <w:lang w:eastAsia="ru-RU"/>
                </w:rPr>
                <w:t>қоидаларида </w:t>
              </w:r>
            </w:hyperlink>
            <w:r w:rsidRPr="00E02EBB">
              <w:rPr>
                <w:rFonts w:ascii="Montserrat" w:eastAsia="Times New Roman" w:hAnsi="Montserrat" w:cs="Times New Roman"/>
                <w:color w:val="000000"/>
                <w:sz w:val="16"/>
                <w:szCs w:val="16"/>
                <w:lang w:eastAsia="ru-RU"/>
              </w:rPr>
              <w:t>(</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 xml:space="preserve">ўйхат рақами 1719, 2007 йил 24 </w:t>
            </w:r>
            <w:r w:rsidRPr="00E02EBB">
              <w:rPr>
                <w:rFonts w:ascii="Montserrat" w:eastAsia="Times New Roman" w:hAnsi="Montserrat" w:cs="Times New Roman"/>
                <w:color w:val="000000"/>
                <w:sz w:val="16"/>
                <w:szCs w:val="16"/>
                <w:lang w:eastAsia="ru-RU"/>
              </w:rPr>
              <w:lastRenderedPageBreak/>
              <w:t xml:space="preserve">сентябрь) белгиланган талабларга мувофиқлигини таъминлаши шарт. Мазкур талабни бажариш ўрнига ломбард ўз фаолиятини комплекс суғурталаш полисини тақдим </w:t>
            </w:r>
            <w:proofErr w:type="gramStart"/>
            <w:r w:rsidRPr="00E02EBB">
              <w:rPr>
                <w:rFonts w:ascii="Montserrat" w:eastAsia="Times New Roman" w:hAnsi="Montserrat" w:cs="Times New Roman"/>
                <w:color w:val="000000"/>
                <w:sz w:val="16"/>
                <w:szCs w:val="16"/>
                <w:lang w:eastAsia="ru-RU"/>
              </w:rPr>
              <w:t>этишга</w:t>
            </w:r>
            <w:proofErr w:type="gramEnd"/>
            <w:r w:rsidRPr="00E02EBB">
              <w:rPr>
                <w:rFonts w:ascii="Montserrat" w:eastAsia="Times New Roman" w:hAnsi="Montserrat" w:cs="Times New Roman"/>
                <w:color w:val="000000"/>
                <w:sz w:val="16"/>
                <w:szCs w:val="16"/>
                <w:lang w:eastAsia="ru-RU"/>
              </w:rPr>
              <w:t xml:space="preserve"> ҳақли.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15. Мазкур бобда микромолия ташкилотларига нисбатан белгиланган талаблар микромолия ташкилоти фаолиятини амалга оширувчи тўлов ташкилотларига ҳам татбиқ этилади, бундан қуйидагилар мустасно:</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Низомнинг 6-банди </w:t>
            </w:r>
            <w:hyperlink r:id="rId14" w:history="1">
              <w:r w:rsidRPr="003E4CC4">
                <w:rPr>
                  <w:rFonts w:ascii="Montserrat" w:eastAsia="Times New Roman" w:hAnsi="Montserrat" w:cs="Times New Roman"/>
                  <w:color w:val="008080"/>
                  <w:sz w:val="16"/>
                  <w:lang w:eastAsia="ru-RU"/>
                </w:rPr>
                <w:t>биринчи хатбошисида</w:t>
              </w:r>
            </w:hyperlink>
            <w:r w:rsidRPr="00E02EBB">
              <w:rPr>
                <w:rFonts w:ascii="Montserrat" w:eastAsia="Times New Roman" w:hAnsi="Montserrat" w:cs="Times New Roman"/>
                <w:color w:val="000000"/>
                <w:sz w:val="16"/>
                <w:szCs w:val="16"/>
                <w:lang w:eastAsia="ru-RU"/>
              </w:rPr>
              <w:t> белгиланган фирма номига нисбатан талаблар;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раҳбар ходимларга нисбатан белгиланган малака талаблари. Бунда, микромолия ташкилоти фаолиятини амалга оширувчи тўлов ташкилотининг ижро этувчи органи аъзоларидан бири мазкур Низомнинг 13-банди </w:t>
            </w:r>
            <w:hyperlink r:id="rId15" w:history="1">
              <w:r w:rsidRPr="003E4CC4">
                <w:rPr>
                  <w:rFonts w:ascii="Montserrat" w:eastAsia="Times New Roman" w:hAnsi="Montserrat" w:cs="Times New Roman"/>
                  <w:color w:val="008080"/>
                  <w:sz w:val="16"/>
                  <w:lang w:eastAsia="ru-RU"/>
                </w:rPr>
                <w:t>иккинчи хатбошисида</w:t>
              </w:r>
            </w:hyperlink>
            <w:r w:rsidRPr="00E02EBB">
              <w:rPr>
                <w:rFonts w:ascii="Montserrat" w:eastAsia="Times New Roman" w:hAnsi="Montserrat" w:cs="Times New Roman"/>
                <w:color w:val="000000"/>
                <w:sz w:val="16"/>
                <w:szCs w:val="16"/>
                <w:lang w:eastAsia="ru-RU"/>
              </w:rPr>
              <w:t> белгиланган талабга мувофиқ бўлиши керак.</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3E4CC4">
              <w:rPr>
                <w:rFonts w:ascii="Montserrat-Bold" w:eastAsia="Times New Roman" w:hAnsi="Montserrat-Bold" w:cs="Times New Roman"/>
                <w:b/>
                <w:bCs/>
                <w:color w:val="000080"/>
                <w:sz w:val="16"/>
                <w:lang w:eastAsia="ru-RU"/>
              </w:rPr>
              <w:t xml:space="preserve">3-боб. Микромолия ташкилотини ҳисоб </w:t>
            </w:r>
            <w:proofErr w:type="gramStart"/>
            <w:r w:rsidRPr="003E4CC4">
              <w:rPr>
                <w:rFonts w:ascii="Montserrat-Bold" w:eastAsia="Times New Roman" w:hAnsi="Montserrat-Bold" w:cs="Times New Roman"/>
                <w:b/>
                <w:bCs/>
                <w:color w:val="000080"/>
                <w:sz w:val="16"/>
                <w:lang w:eastAsia="ru-RU"/>
              </w:rPr>
              <w:t>р</w:t>
            </w:r>
            <w:proofErr w:type="gramEnd"/>
            <w:r w:rsidRPr="003E4CC4">
              <w:rPr>
                <w:rFonts w:ascii="Montserrat-Bold" w:eastAsia="Times New Roman" w:hAnsi="Montserrat-Bold" w:cs="Times New Roman"/>
                <w:b/>
                <w:bCs/>
                <w:color w:val="000080"/>
                <w:sz w:val="16"/>
                <w:lang w:eastAsia="ru-RU"/>
              </w:rPr>
              <w:t>ўйхатидан ўтказиш ҳамда фаолиятини тугатиш тартиби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16.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ўтказиш учун микромолия ташкилоти у давлат рўйхатидан ўтказилганидан кейин уч ойдан кечиктирмай Марказий банкка электрон платформа орқали қуйидаги ҳужжатларни тақдим этади: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 мазкур Низомнинг </w:t>
            </w:r>
            <w:hyperlink r:id="rId16" w:history="1">
              <w:r w:rsidRPr="003E4CC4">
                <w:rPr>
                  <w:rFonts w:ascii="Montserrat" w:eastAsia="Times New Roman" w:hAnsi="Montserrat" w:cs="Times New Roman"/>
                  <w:color w:val="008080"/>
                  <w:sz w:val="16"/>
                  <w:lang w:eastAsia="ru-RU"/>
                </w:rPr>
                <w:t>1-иловасига</w:t>
              </w:r>
            </w:hyperlink>
            <w:r w:rsidRPr="00E02EBB">
              <w:rPr>
                <w:rFonts w:ascii="Montserrat" w:eastAsia="Times New Roman" w:hAnsi="Montserrat" w:cs="Times New Roman"/>
                <w:color w:val="000000"/>
                <w:sz w:val="16"/>
                <w:szCs w:val="16"/>
                <w:lang w:eastAsia="ru-RU"/>
              </w:rPr>
              <w:t> мувофиқ шаклдаги ариза;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 микромолия ташкилотининг иштирокчилари (акциядорлари) мазкур Низомнинг </w:t>
            </w:r>
            <w:hyperlink r:id="rId17" w:history="1">
              <w:r w:rsidRPr="003E4CC4">
                <w:rPr>
                  <w:rFonts w:ascii="Montserrat" w:eastAsia="Times New Roman" w:hAnsi="Montserrat" w:cs="Times New Roman"/>
                  <w:color w:val="008080"/>
                  <w:sz w:val="16"/>
                  <w:lang w:eastAsia="ru-RU"/>
                </w:rPr>
                <w:t>10-бандида</w:t>
              </w:r>
            </w:hyperlink>
            <w:r w:rsidRPr="00E02EBB">
              <w:rPr>
                <w:rFonts w:ascii="Montserrat" w:eastAsia="Times New Roman" w:hAnsi="Montserrat" w:cs="Times New Roman"/>
                <w:color w:val="000000"/>
                <w:sz w:val="16"/>
                <w:szCs w:val="16"/>
                <w:lang w:eastAsia="ru-RU"/>
              </w:rPr>
              <w:t> кўрсатилган шахслар эмаслигини тасдиқловчи қуйидаги (тегишлилиги бўйича):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жисмоний шахснинг мазкур Низомнинг </w:t>
            </w:r>
            <w:hyperlink r:id="rId18" w:history="1">
              <w:r w:rsidRPr="003E4CC4">
                <w:rPr>
                  <w:rFonts w:ascii="Montserrat" w:eastAsia="Times New Roman" w:hAnsi="Montserrat" w:cs="Times New Roman"/>
                  <w:color w:val="008080"/>
                  <w:sz w:val="16"/>
                  <w:lang w:eastAsia="ru-RU"/>
                </w:rPr>
                <w:t>2а-иловасига</w:t>
              </w:r>
            </w:hyperlink>
            <w:r w:rsidRPr="00E02EBB">
              <w:rPr>
                <w:rFonts w:ascii="Montserrat" w:eastAsia="Times New Roman" w:hAnsi="Montserrat" w:cs="Times New Roman"/>
                <w:color w:val="000000"/>
                <w:sz w:val="16"/>
                <w:szCs w:val="16"/>
                <w:lang w:eastAsia="ru-RU"/>
              </w:rPr>
              <w:t> мувофиқ шаклдаги маълумотлари;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жисмоний шахс доимий яшаш жойига эга бўлган барча давлатларнинг (Ўзбекистон Республикасидан ташқари) масъул органлари томонидан сўнги 90 кун ичида берилган судланмаганлик тўғрисидаги маълумотнома;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юридик шахснинг мазкур Низомнинг </w:t>
            </w:r>
            <w:hyperlink r:id="rId19" w:history="1">
              <w:r w:rsidRPr="003E4CC4">
                <w:rPr>
                  <w:rFonts w:ascii="Montserrat" w:eastAsia="Times New Roman" w:hAnsi="Montserrat" w:cs="Times New Roman"/>
                  <w:color w:val="008080"/>
                  <w:sz w:val="16"/>
                  <w:lang w:eastAsia="ru-RU"/>
                </w:rPr>
                <w:t>2б-иловасига</w:t>
              </w:r>
            </w:hyperlink>
            <w:r w:rsidRPr="00E02EBB">
              <w:rPr>
                <w:rFonts w:ascii="Montserrat" w:eastAsia="Times New Roman" w:hAnsi="Montserrat" w:cs="Times New Roman"/>
                <w:color w:val="000000"/>
                <w:sz w:val="16"/>
                <w:szCs w:val="16"/>
                <w:lang w:eastAsia="ru-RU"/>
              </w:rPr>
              <w:t> мувофиқ шаклдаги маълумотлар;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юридик шахс бошқарув органи аъзоларининг мазкур Низомнинг </w:t>
            </w:r>
            <w:hyperlink r:id="rId20" w:history="1">
              <w:r w:rsidRPr="003E4CC4">
                <w:rPr>
                  <w:rFonts w:ascii="Montserrat" w:eastAsia="Times New Roman" w:hAnsi="Montserrat" w:cs="Times New Roman"/>
                  <w:color w:val="008080"/>
                  <w:sz w:val="16"/>
                  <w:lang w:eastAsia="ru-RU"/>
                </w:rPr>
                <w:t>3-иловасига</w:t>
              </w:r>
            </w:hyperlink>
            <w:r w:rsidRPr="00E02EBB">
              <w:rPr>
                <w:rFonts w:ascii="Montserrat" w:eastAsia="Times New Roman" w:hAnsi="Montserrat" w:cs="Times New Roman"/>
                <w:color w:val="000000"/>
                <w:sz w:val="16"/>
                <w:szCs w:val="16"/>
                <w:lang w:eastAsia="ru-RU"/>
              </w:rPr>
              <w:t> мувофиқ шаклдаги маълумотлар. Бунда мазкур Низом мақсадлари учун юридик шахснинг бошқарув органи аъзолари деганда унинг кузатув кенгаши аъзолари ва ижро этувчи органи аъзолари ёки яккабошчилик асосидаги ижро этувчи орган вазифасини амалга оширувчи шахси тушунилади;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юридик шахснинг бошқарув органи аъзолари доимий яшаш жойига эга бўлган барча давлатларнинг (Ўзбекистон Республикасидан ташқари) масъул органлари томонидан сўнги 90 кун ичида берилган судланмаганлик тўғрисидаги маълумотнома;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 микромолия ташкилотининг устав фондини (устав капиталини) шакллантириш учун киритилган маблағларнинг манбалари тўғрисида ҳужжатлар билан тасдиқланган мазкур Низомнинг </w:t>
            </w:r>
            <w:hyperlink r:id="rId21" w:history="1">
              <w:r w:rsidRPr="003E4CC4">
                <w:rPr>
                  <w:rFonts w:ascii="Montserrat" w:eastAsia="Times New Roman" w:hAnsi="Montserrat" w:cs="Times New Roman"/>
                  <w:color w:val="008080"/>
                  <w:sz w:val="16"/>
                  <w:lang w:eastAsia="ru-RU"/>
                </w:rPr>
                <w:t>4-иловасига</w:t>
              </w:r>
            </w:hyperlink>
            <w:r w:rsidRPr="00E02EBB">
              <w:rPr>
                <w:rFonts w:ascii="Montserrat" w:eastAsia="Times New Roman" w:hAnsi="Montserrat" w:cs="Times New Roman"/>
                <w:color w:val="000000"/>
                <w:sz w:val="16"/>
                <w:szCs w:val="16"/>
                <w:lang w:eastAsia="ru-RU"/>
              </w:rPr>
              <w:t> мувофиқ шаклдаги ахбороти;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4) микромолия ташкилотининг раҳбар ходимлари белгиланган ишчанлик </w:t>
            </w:r>
            <w:proofErr w:type="gramStart"/>
            <w:r w:rsidRPr="00E02EBB">
              <w:rPr>
                <w:rFonts w:ascii="Montserrat" w:eastAsia="Times New Roman" w:hAnsi="Montserrat" w:cs="Times New Roman"/>
                <w:color w:val="000000"/>
                <w:sz w:val="16"/>
                <w:szCs w:val="16"/>
                <w:lang w:eastAsia="ru-RU"/>
              </w:rPr>
              <w:t>обр</w:t>
            </w:r>
            <w:proofErr w:type="gramEnd"/>
            <w:r w:rsidRPr="00E02EBB">
              <w:rPr>
                <w:rFonts w:ascii="Montserrat" w:eastAsia="Times New Roman" w:hAnsi="Montserrat" w:cs="Times New Roman"/>
                <w:color w:val="000000"/>
                <w:sz w:val="16"/>
                <w:szCs w:val="16"/>
                <w:lang w:eastAsia="ru-RU"/>
              </w:rPr>
              <w:t>ўсига доир талаблар ва малака талабларига мувофиқлигини тасдиқловчи қуйидаги: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Низомнинг </w:t>
            </w:r>
            <w:hyperlink r:id="rId22" w:history="1">
              <w:r w:rsidRPr="003E4CC4">
                <w:rPr>
                  <w:rFonts w:ascii="Montserrat" w:eastAsia="Times New Roman" w:hAnsi="Montserrat" w:cs="Times New Roman"/>
                  <w:color w:val="008080"/>
                  <w:sz w:val="16"/>
                  <w:lang w:eastAsia="ru-RU"/>
                </w:rPr>
                <w:t>3-иловасига</w:t>
              </w:r>
            </w:hyperlink>
            <w:r w:rsidRPr="00E02EBB">
              <w:rPr>
                <w:rFonts w:ascii="Montserrat" w:eastAsia="Times New Roman" w:hAnsi="Montserrat" w:cs="Times New Roman"/>
                <w:color w:val="000000"/>
                <w:sz w:val="16"/>
                <w:szCs w:val="16"/>
                <w:lang w:eastAsia="ru-RU"/>
              </w:rPr>
              <w:t> мувофиқ шаклдаги маълумотлар;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банднинг 2-кичик банди </w:t>
            </w:r>
            <w:hyperlink r:id="rId23" w:history="1">
              <w:r w:rsidRPr="003E4CC4">
                <w:rPr>
                  <w:rFonts w:ascii="Montserrat" w:eastAsia="Times New Roman" w:hAnsi="Montserrat" w:cs="Times New Roman"/>
                  <w:color w:val="008080"/>
                  <w:sz w:val="16"/>
                  <w:lang w:eastAsia="ru-RU"/>
                </w:rPr>
                <w:t>учинчи хатбошисида</w:t>
              </w:r>
            </w:hyperlink>
            <w:r w:rsidRPr="00E02EBB">
              <w:rPr>
                <w:rFonts w:ascii="Montserrat" w:eastAsia="Times New Roman" w:hAnsi="Montserrat" w:cs="Times New Roman"/>
                <w:color w:val="000000"/>
                <w:sz w:val="16"/>
                <w:szCs w:val="16"/>
                <w:lang w:eastAsia="ru-RU"/>
              </w:rPr>
              <w:t> кўрсатилган ҳужжат;</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тегишли олий маълумотга ёхуд етарли иш тажрибасига эга эканлигини тасдиқловчи ҳужжат, бундан Ўзбекистон Республикаси ҳудудида олинган олий маълумот ва иш стажини тасдиқловчи ҳужжатлар мустасно.</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17. Ўзбекистон Республикасининг норезидентлари (бундан буён матнда норезидентлар деб юритилади) микромолия ташкилотини ташкил этганда ёки унинг устав фондида (устав капиталида) иштирок этганда, мазкур Низомнинг </w:t>
            </w:r>
            <w:hyperlink r:id="rId24" w:history="1">
              <w:r w:rsidRPr="003E4CC4">
                <w:rPr>
                  <w:rFonts w:ascii="Montserrat" w:eastAsia="Times New Roman" w:hAnsi="Montserrat" w:cs="Times New Roman"/>
                  <w:color w:val="008080"/>
                  <w:sz w:val="16"/>
                  <w:lang w:eastAsia="ru-RU"/>
                </w:rPr>
                <w:t>16-бандида</w:t>
              </w:r>
            </w:hyperlink>
            <w:r w:rsidRPr="00E02EBB">
              <w:rPr>
                <w:rFonts w:ascii="Montserrat" w:eastAsia="Times New Roman" w:hAnsi="Montserrat" w:cs="Times New Roman"/>
                <w:color w:val="000000"/>
                <w:sz w:val="16"/>
                <w:szCs w:val="16"/>
                <w:lang w:eastAsia="ru-RU"/>
              </w:rPr>
              <w:t> кўрсатилган ҳужжатларга қўшимча равишда қуйидагилар тақдим этилади: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1) жисмоний шахслар томонидан охирги икки йил учун </w:t>
            </w:r>
            <w:proofErr w:type="gramStart"/>
            <w:r w:rsidRPr="00E02EBB">
              <w:rPr>
                <w:rFonts w:ascii="Montserrat" w:eastAsia="Times New Roman" w:hAnsi="Montserrat" w:cs="Times New Roman"/>
                <w:color w:val="000000"/>
                <w:sz w:val="16"/>
                <w:szCs w:val="16"/>
                <w:lang w:eastAsia="ru-RU"/>
              </w:rPr>
              <w:t>даромадлар</w:t>
            </w:r>
            <w:proofErr w:type="gramEnd"/>
            <w:r w:rsidRPr="00E02EBB">
              <w:rPr>
                <w:rFonts w:ascii="Montserrat" w:eastAsia="Times New Roman" w:hAnsi="Montserrat" w:cs="Times New Roman"/>
                <w:color w:val="000000"/>
                <w:sz w:val="16"/>
                <w:szCs w:val="16"/>
                <w:lang w:eastAsia="ru-RU"/>
              </w:rPr>
              <w:t xml:space="preserve"> ҳақидаги декларация;</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 юридик шахслар томонидан:</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юридик шахсни назорат қилиш органининг </w:t>
            </w:r>
            <w:r w:rsidRPr="00E02EBB">
              <w:rPr>
                <w:rFonts w:ascii="Montserrat" w:eastAsia="Times New Roman" w:hAnsi="Montserrat" w:cs="Times New Roman"/>
                <w:color w:val="000000"/>
                <w:sz w:val="16"/>
                <w:szCs w:val="16"/>
                <w:lang w:eastAsia="ru-RU"/>
              </w:rPr>
              <w:lastRenderedPageBreak/>
              <w:t xml:space="preserve">микромолия ташкилотини ташкил этиш учун ёки унинг устав фондида (устав капиталида) иштирок этиш учун рухсатнома берилганлиги тўғрисидаги ёзма тасдиғи ёхуд шундай рухсатнома талаб </w:t>
            </w:r>
            <w:proofErr w:type="gramStart"/>
            <w:r w:rsidRPr="00E02EBB">
              <w:rPr>
                <w:rFonts w:ascii="Montserrat" w:eastAsia="Times New Roman" w:hAnsi="Montserrat" w:cs="Times New Roman"/>
                <w:color w:val="000000"/>
                <w:sz w:val="16"/>
                <w:szCs w:val="16"/>
                <w:lang w:eastAsia="ru-RU"/>
              </w:rPr>
              <w:t>этилмаслиги</w:t>
            </w:r>
            <w:proofErr w:type="gramEnd"/>
            <w:r w:rsidRPr="00E02EBB">
              <w:rPr>
                <w:rFonts w:ascii="Montserrat" w:eastAsia="Times New Roman" w:hAnsi="Montserrat" w:cs="Times New Roman"/>
                <w:color w:val="000000"/>
                <w:sz w:val="16"/>
                <w:szCs w:val="16"/>
                <w:lang w:eastAsia="ru-RU"/>
              </w:rPr>
              <w:t xml:space="preserve"> ҳақидаги тасдиқнома ёки унинг фаолияти устидан назоратни амалга оширувчи орган мавжуд эмаслиги тўғрисида юридик шахснинг тасдиқномаси;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аудиторлик ташкилоти томонидан тасдиқланган охирги ҳисобот йили учун молиявий ҳисоботлар.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18. Марказий банк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ўтказиш учун тақдим этилган ҳужжатларни, агар улар мазкур Низомнинг </w:t>
            </w:r>
            <w:hyperlink r:id="rId25" w:history="1">
              <w:r w:rsidRPr="003E4CC4">
                <w:rPr>
                  <w:rFonts w:ascii="Montserrat" w:eastAsia="Times New Roman" w:hAnsi="Montserrat" w:cs="Times New Roman"/>
                  <w:color w:val="008080"/>
                  <w:sz w:val="16"/>
                  <w:lang w:eastAsia="ru-RU"/>
                </w:rPr>
                <w:t>16</w:t>
              </w:r>
            </w:hyperlink>
            <w:r w:rsidRPr="00E02EBB">
              <w:rPr>
                <w:rFonts w:ascii="Montserrat" w:eastAsia="Times New Roman" w:hAnsi="Montserrat" w:cs="Times New Roman"/>
                <w:color w:val="000000"/>
                <w:sz w:val="16"/>
                <w:szCs w:val="16"/>
                <w:lang w:eastAsia="ru-RU"/>
              </w:rPr>
              <w:t> ва </w:t>
            </w:r>
            <w:hyperlink r:id="rId26" w:history="1">
              <w:r w:rsidRPr="003E4CC4">
                <w:rPr>
                  <w:rFonts w:ascii="Montserrat" w:eastAsia="Times New Roman" w:hAnsi="Montserrat" w:cs="Times New Roman"/>
                  <w:color w:val="008080"/>
                  <w:sz w:val="16"/>
                  <w:lang w:eastAsia="ru-RU"/>
                </w:rPr>
                <w:t>17-бандларига</w:t>
              </w:r>
            </w:hyperlink>
            <w:r w:rsidRPr="00E02EBB">
              <w:rPr>
                <w:rFonts w:ascii="Montserrat" w:eastAsia="Times New Roman" w:hAnsi="Montserrat" w:cs="Times New Roman"/>
                <w:color w:val="000000"/>
                <w:sz w:val="16"/>
                <w:szCs w:val="16"/>
                <w:lang w:eastAsia="ru-RU"/>
              </w:rPr>
              <w:t> мувофиқ тақдим этилган бўлса, ҳужжатлар олинган кундан эътиборан ўн беш иш куни ичида кўриб чиқади ва ҳисоб рўйхатидан ўтказиш ёки ҳисоб рўйхатидан ўтказишни асослантирилган ҳолда рад этиш тўғрисида қарор қабул қилади.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Микромолия ташкилоти норезидентлар томонидан ташкил этилган ҳолларда ушбу муддат ў</w:t>
            </w:r>
            <w:proofErr w:type="gramStart"/>
            <w:r w:rsidRPr="00E02EBB">
              <w:rPr>
                <w:rFonts w:ascii="Montserrat" w:eastAsia="Times New Roman" w:hAnsi="Montserrat" w:cs="Times New Roman"/>
                <w:color w:val="000000"/>
                <w:sz w:val="16"/>
                <w:szCs w:val="16"/>
                <w:lang w:eastAsia="ru-RU"/>
              </w:rPr>
              <w:t>н иш</w:t>
            </w:r>
            <w:proofErr w:type="gramEnd"/>
            <w:r w:rsidRPr="00E02EBB">
              <w:rPr>
                <w:rFonts w:ascii="Montserrat" w:eastAsia="Times New Roman" w:hAnsi="Montserrat" w:cs="Times New Roman"/>
                <w:color w:val="000000"/>
                <w:sz w:val="16"/>
                <w:szCs w:val="16"/>
                <w:lang w:eastAsia="ru-RU"/>
              </w:rPr>
              <w:t xml:space="preserve"> кунига узайтирилиши мумкин.</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19.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ўтказиш учун тақдим этилган ҳужжатлар мазкур Низомнинг </w:t>
            </w:r>
            <w:hyperlink r:id="rId27" w:history="1">
              <w:r w:rsidRPr="003E4CC4">
                <w:rPr>
                  <w:rFonts w:ascii="Montserrat" w:eastAsia="Times New Roman" w:hAnsi="Montserrat" w:cs="Times New Roman"/>
                  <w:color w:val="008080"/>
                  <w:sz w:val="16"/>
                  <w:lang w:eastAsia="ru-RU"/>
                </w:rPr>
                <w:t>16</w:t>
              </w:r>
            </w:hyperlink>
            <w:r w:rsidRPr="00E02EBB">
              <w:rPr>
                <w:rFonts w:ascii="Montserrat" w:eastAsia="Times New Roman" w:hAnsi="Montserrat" w:cs="Times New Roman"/>
                <w:color w:val="000000"/>
                <w:sz w:val="16"/>
                <w:szCs w:val="16"/>
                <w:lang w:eastAsia="ru-RU"/>
              </w:rPr>
              <w:t> ва </w:t>
            </w:r>
            <w:hyperlink r:id="rId28" w:history="1">
              <w:r w:rsidRPr="003E4CC4">
                <w:rPr>
                  <w:rFonts w:ascii="Montserrat" w:eastAsia="Times New Roman" w:hAnsi="Montserrat" w:cs="Times New Roman"/>
                  <w:color w:val="008080"/>
                  <w:sz w:val="16"/>
                  <w:lang w:eastAsia="ru-RU"/>
                </w:rPr>
                <w:t>17-бандларига</w:t>
              </w:r>
            </w:hyperlink>
            <w:r w:rsidRPr="00E02EBB">
              <w:rPr>
                <w:rFonts w:ascii="Montserrat" w:eastAsia="Times New Roman" w:hAnsi="Montserrat" w:cs="Times New Roman"/>
                <w:color w:val="000000"/>
                <w:sz w:val="16"/>
                <w:szCs w:val="16"/>
                <w:lang w:eastAsia="ru-RU"/>
              </w:rPr>
              <w:t> мувофиқ тақдим этилмаган тақдирда, Марказий банк ушбу ҳужжатлар олинган кундан эътиборан беш кун ичида микромолия ташкилотига (тақдим этилиши лозим бўлган ҳужжатлар рўйхатини кўрсатган ҳолда) ҳужжатлар кўриб чиқилмаслиги ҳақида хабарнома юборади.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20.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 xml:space="preserve">ўйхатидан ўтказиш учун тақдим этилган ҳужжатларни кўриб чиқиш даврида уларда кўрсатилган маълумотлар ўзгарган тақдирда, микромолия ташкилоти бу ҳақда зудлик билан Марказий банкни хабардор қилиши ва янгиланган ҳужжатларни ўзгартиришлар юзага келган пайтдан эътиборан уч иш куни ичида тақдим этиши керак. Бунда,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ўтказиш учун тақдим этилган ҳужжатларни кўриб чиқиш муддати ўн иш кунига узайтирилади.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21. Микромолия ташкилотига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ўтказилганлиги тўғрисидаги хабарнома ҳисоб рўйхатидан ўтказиш тўғрисида қарор қабул қилинган санадан эътиборан бир иш кунидан кечиктирмай электрон платформа орқали юборилади.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22. Микромолия ташкилотини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ўтказишни рад этиш Ўзбекистон Республикаси «Нобанк кредит ташкилотлари ва микромолиялаштириш фаолияти тўғрисида»ги Қонунининг 22-моддаси </w:t>
            </w:r>
            <w:hyperlink r:id="rId29" w:anchor="5974181" w:history="1">
              <w:r w:rsidRPr="003E4CC4">
                <w:rPr>
                  <w:rFonts w:ascii="Montserrat" w:eastAsia="Times New Roman" w:hAnsi="Montserrat" w:cs="Times New Roman"/>
                  <w:color w:val="008080"/>
                  <w:sz w:val="16"/>
                  <w:lang w:eastAsia="ru-RU"/>
                </w:rPr>
                <w:t>биринчи қисмида</w:t>
              </w:r>
            </w:hyperlink>
            <w:r w:rsidRPr="00E02EBB">
              <w:rPr>
                <w:rFonts w:ascii="Montserrat" w:eastAsia="Times New Roman" w:hAnsi="Montserrat" w:cs="Times New Roman"/>
                <w:color w:val="000000"/>
                <w:sz w:val="16"/>
                <w:szCs w:val="16"/>
                <w:lang w:eastAsia="ru-RU"/>
              </w:rPr>
              <w:t> назарда тутилган ҳолатларда ва тартибда амалга оширилади.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23. Микромолия ташкилоти фаолиятини амалга оширувчи тўлов ташкилотини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ўтказиш мазкур бобда белгиланган тартибда амалга оширилади. Бунда, мазкур Низомнинг </w:t>
            </w:r>
            <w:hyperlink r:id="rId30" w:history="1">
              <w:r w:rsidRPr="003E4CC4">
                <w:rPr>
                  <w:rFonts w:ascii="Montserrat" w:eastAsia="Times New Roman" w:hAnsi="Montserrat" w:cs="Times New Roman"/>
                  <w:color w:val="008080"/>
                  <w:sz w:val="16"/>
                  <w:lang w:eastAsia="ru-RU"/>
                </w:rPr>
                <w:t>16-бандида</w:t>
              </w:r>
            </w:hyperlink>
            <w:r w:rsidRPr="00E02EBB">
              <w:rPr>
                <w:rFonts w:ascii="Montserrat" w:eastAsia="Times New Roman" w:hAnsi="Montserrat" w:cs="Times New Roman"/>
                <w:color w:val="000000"/>
                <w:sz w:val="16"/>
                <w:szCs w:val="16"/>
                <w:lang w:eastAsia="ru-RU"/>
              </w:rPr>
              <w:t xml:space="preserve">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ўтиш учун ҳужжатларни тақдим этишга белгиланган муддат микромолия ташкилоти фаолиятини амалга оширувчи тўлов ташкилотларига нисбатан татбиқ этилмайди.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24. </w:t>
            </w:r>
            <w:proofErr w:type="gramStart"/>
            <w:r w:rsidRPr="00E02EBB">
              <w:rPr>
                <w:rFonts w:ascii="Montserrat" w:eastAsia="Times New Roman" w:hAnsi="Montserrat" w:cs="Times New Roman"/>
                <w:color w:val="000000"/>
                <w:sz w:val="16"/>
                <w:szCs w:val="16"/>
                <w:lang w:eastAsia="ru-RU"/>
              </w:rPr>
              <w:t>Микромолия ташкилоти унинг ваколатли бошқарув органи томонидан микромолия ташкилоти фаолиятини тугатиш тўғрисида қарор қабул қилинган кундан эътиборан беш иш куни ичида Марказий банкка электрон платформа орқали мазкур Низомнинг </w:t>
            </w:r>
            <w:hyperlink r:id="rId31" w:history="1">
              <w:r w:rsidRPr="003E4CC4">
                <w:rPr>
                  <w:rFonts w:ascii="Montserrat" w:eastAsia="Times New Roman" w:hAnsi="Montserrat" w:cs="Times New Roman"/>
                  <w:color w:val="008080"/>
                  <w:sz w:val="16"/>
                  <w:lang w:eastAsia="ru-RU"/>
                </w:rPr>
                <w:t>5-иловасига</w:t>
              </w:r>
            </w:hyperlink>
            <w:r w:rsidRPr="00E02EBB">
              <w:rPr>
                <w:rFonts w:ascii="Montserrat" w:eastAsia="Times New Roman" w:hAnsi="Montserrat" w:cs="Times New Roman"/>
                <w:color w:val="000000"/>
                <w:sz w:val="16"/>
                <w:szCs w:val="16"/>
                <w:lang w:eastAsia="ru-RU"/>
              </w:rPr>
              <w:t> мувофиқ шаклда микромолия ташкилоти тўғрисидаги маълумотларни микромолия ташкилоти фаолиятини амалга оширувчи ташкилотлар реестридан чиқариш тўғрисида ариза тақдим этади.</w:t>
            </w:r>
            <w:proofErr w:type="gramEnd"/>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25. Марказий банк микромолия ташкилоти тўғрисидаги маълумотларни микромолия ташкилоти фаолиятини амалга оширувчи ташкилотлар реестридан чиқариш тўғрисидаги ариза олинган кундан эътиборан ўн беш иш куни ичида микромолия ташкилоти тўғрисидаги маълумотларни микромолия ташкилоти фаолиятини амалга оширувчи ташкилотлар реестридан чиқариш тўғрисида қарор қабул қилади.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Марказий банк микромолия ташкилоти тўғрисидаги маълумотларни микромолия ташкилоти фаолиятини амалга оширувчи ташкилотлар реестридан чиқариш тўғрисида қарор қабул қилган кундан эътиборан бир иш куни ичида </w:t>
            </w:r>
            <w:proofErr w:type="gramStart"/>
            <w:r w:rsidRPr="00E02EBB">
              <w:rPr>
                <w:rFonts w:ascii="Montserrat" w:eastAsia="Times New Roman" w:hAnsi="Montserrat" w:cs="Times New Roman"/>
                <w:color w:val="000000"/>
                <w:sz w:val="16"/>
                <w:szCs w:val="16"/>
                <w:lang w:eastAsia="ru-RU"/>
              </w:rPr>
              <w:t>бу</w:t>
            </w:r>
            <w:proofErr w:type="gramEnd"/>
            <w:r w:rsidRPr="00E02EBB">
              <w:rPr>
                <w:rFonts w:ascii="Montserrat" w:eastAsia="Times New Roman" w:hAnsi="Montserrat" w:cs="Times New Roman"/>
                <w:color w:val="000000"/>
                <w:sz w:val="16"/>
                <w:szCs w:val="16"/>
                <w:lang w:eastAsia="ru-RU"/>
              </w:rPr>
              <w:t xml:space="preserve"> ҳақда ариза тақдим этувчини электрон платформа орқали хабардор қилади.</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E02EBB">
              <w:rPr>
                <w:rFonts w:ascii="Montserrat-Bold" w:eastAsia="Times New Roman" w:hAnsi="Montserrat-Bold" w:cs="Times New Roman"/>
                <w:b/>
                <w:bCs/>
                <w:color w:val="000080"/>
                <w:sz w:val="16"/>
                <w:szCs w:val="16"/>
                <w:lang w:eastAsia="ru-RU"/>
              </w:rPr>
              <w:t>4-боб. Ломбард фаолиятини бошлаганлик ва тугатганлик тўғрисидаги хабарномаларни юбориш тартиби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26. Ломбард фаолиятини бошлаганлик тўғрисидаги хабарнома ломбард давлат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 xml:space="preserve">ўйхатидан ўтказилганидан кейин уч </w:t>
            </w:r>
            <w:r w:rsidRPr="00E02EBB">
              <w:rPr>
                <w:rFonts w:ascii="Montserrat" w:eastAsia="Times New Roman" w:hAnsi="Montserrat" w:cs="Times New Roman"/>
                <w:color w:val="000000"/>
                <w:sz w:val="16"/>
                <w:szCs w:val="16"/>
                <w:lang w:eastAsia="ru-RU"/>
              </w:rPr>
              <w:lastRenderedPageBreak/>
              <w:t>ойдан кечиктирмай Марказий банкка электрон платформа орқали мазкур Низомнинг </w:t>
            </w:r>
            <w:hyperlink r:id="rId32" w:history="1">
              <w:r w:rsidRPr="003E4CC4">
                <w:rPr>
                  <w:rFonts w:ascii="Montserrat" w:eastAsia="Times New Roman" w:hAnsi="Montserrat" w:cs="Times New Roman"/>
                  <w:color w:val="008080"/>
                  <w:sz w:val="16"/>
                  <w:lang w:eastAsia="ru-RU"/>
                </w:rPr>
                <w:t>6-иловасига</w:t>
              </w:r>
            </w:hyperlink>
            <w:r w:rsidRPr="00E02EBB">
              <w:rPr>
                <w:rFonts w:ascii="Montserrat" w:eastAsia="Times New Roman" w:hAnsi="Montserrat" w:cs="Times New Roman"/>
                <w:color w:val="000000"/>
                <w:sz w:val="16"/>
                <w:szCs w:val="16"/>
                <w:lang w:eastAsia="ru-RU"/>
              </w:rPr>
              <w:t> мувофиқ шаклда юборилади. Хабарномага қуйидагилар илова қилинади: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 мазкур Низомнинг 16-банди 2-кичик банди </w:t>
            </w:r>
            <w:hyperlink r:id="rId33" w:history="1">
              <w:r w:rsidRPr="003E4CC4">
                <w:rPr>
                  <w:rFonts w:ascii="Montserrat" w:eastAsia="Times New Roman" w:hAnsi="Montserrat" w:cs="Times New Roman"/>
                  <w:color w:val="008080"/>
                  <w:sz w:val="16"/>
                  <w:lang w:eastAsia="ru-RU"/>
                </w:rPr>
                <w:t>иккинчи — олтинчи хатбошиларида</w:t>
              </w:r>
            </w:hyperlink>
            <w:r w:rsidRPr="00E02EBB">
              <w:rPr>
                <w:rFonts w:ascii="Montserrat" w:eastAsia="Times New Roman" w:hAnsi="Montserrat" w:cs="Times New Roman"/>
                <w:color w:val="000000"/>
                <w:sz w:val="16"/>
                <w:szCs w:val="16"/>
                <w:lang w:eastAsia="ru-RU"/>
              </w:rPr>
              <w:t> кўрсатилган ҳужжатлар;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 ломбарднинг устав фондини (устав капиталини) шакллантириш учун унинг иштирокчилари (акциядорлари) томонидан киритилган маблағларнинг манбалари тўғрисида ҳужжатлар билан тасдиқланган мазкур Низомнинг </w:t>
            </w:r>
            <w:hyperlink r:id="rId34" w:history="1">
              <w:r w:rsidRPr="003E4CC4">
                <w:rPr>
                  <w:rFonts w:ascii="Montserrat" w:eastAsia="Times New Roman" w:hAnsi="Montserrat" w:cs="Times New Roman"/>
                  <w:color w:val="008080"/>
                  <w:sz w:val="16"/>
                  <w:lang w:eastAsia="ru-RU"/>
                </w:rPr>
                <w:t>4-иловасига</w:t>
              </w:r>
            </w:hyperlink>
            <w:r w:rsidRPr="00E02EBB">
              <w:rPr>
                <w:rFonts w:ascii="Montserrat" w:eastAsia="Times New Roman" w:hAnsi="Montserrat" w:cs="Times New Roman"/>
                <w:color w:val="000000"/>
                <w:sz w:val="16"/>
                <w:szCs w:val="16"/>
                <w:lang w:eastAsia="ru-RU"/>
              </w:rPr>
              <w:t> мувофиқ шаклдаги ахборот;</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3) ломбард раҳбар ходимларининг белгиланган ишчанлик </w:t>
            </w:r>
            <w:proofErr w:type="gramStart"/>
            <w:r w:rsidRPr="00E02EBB">
              <w:rPr>
                <w:rFonts w:ascii="Montserrat" w:eastAsia="Times New Roman" w:hAnsi="Montserrat" w:cs="Times New Roman"/>
                <w:color w:val="000000"/>
                <w:sz w:val="16"/>
                <w:szCs w:val="16"/>
                <w:lang w:eastAsia="ru-RU"/>
              </w:rPr>
              <w:t>обр</w:t>
            </w:r>
            <w:proofErr w:type="gramEnd"/>
            <w:r w:rsidRPr="00E02EBB">
              <w:rPr>
                <w:rFonts w:ascii="Montserrat" w:eastAsia="Times New Roman" w:hAnsi="Montserrat" w:cs="Times New Roman"/>
                <w:color w:val="000000"/>
                <w:sz w:val="16"/>
                <w:szCs w:val="16"/>
                <w:lang w:eastAsia="ru-RU"/>
              </w:rPr>
              <w:t>ўсига доир талаблар ва малака талабларига мувофиқлигини тасдиқловчи мазкур Низомнинг 16-банди 4-кичик банди </w:t>
            </w:r>
            <w:hyperlink r:id="rId35" w:history="1">
              <w:r w:rsidRPr="003E4CC4">
                <w:rPr>
                  <w:rFonts w:ascii="Montserrat" w:eastAsia="Times New Roman" w:hAnsi="Montserrat" w:cs="Times New Roman"/>
                  <w:color w:val="008080"/>
                  <w:sz w:val="16"/>
                  <w:lang w:eastAsia="ru-RU"/>
                </w:rPr>
                <w:t>иккинчи — тўртинчи хатбошиларида </w:t>
              </w:r>
            </w:hyperlink>
            <w:r w:rsidRPr="00E02EBB">
              <w:rPr>
                <w:rFonts w:ascii="Montserrat" w:eastAsia="Times New Roman" w:hAnsi="Montserrat" w:cs="Times New Roman"/>
                <w:color w:val="000000"/>
                <w:sz w:val="16"/>
                <w:szCs w:val="16"/>
                <w:lang w:eastAsia="ru-RU"/>
              </w:rPr>
              <w:t>кўрсатилган ҳужжатлар.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Ломбард фаолиятини бошлаганлик тўғрисидаги хабарнома қабул қилинганлиги у келиб тушган санадан эътиборан ў</w:t>
            </w:r>
            <w:proofErr w:type="gramStart"/>
            <w:r w:rsidRPr="00E02EBB">
              <w:rPr>
                <w:rFonts w:ascii="Montserrat" w:eastAsia="Times New Roman" w:hAnsi="Montserrat" w:cs="Times New Roman"/>
                <w:color w:val="000000"/>
                <w:sz w:val="16"/>
                <w:szCs w:val="16"/>
                <w:lang w:eastAsia="ru-RU"/>
              </w:rPr>
              <w:t>н иш</w:t>
            </w:r>
            <w:proofErr w:type="gramEnd"/>
            <w:r w:rsidRPr="00E02EBB">
              <w:rPr>
                <w:rFonts w:ascii="Montserrat" w:eastAsia="Times New Roman" w:hAnsi="Montserrat" w:cs="Times New Roman"/>
                <w:color w:val="000000"/>
                <w:sz w:val="16"/>
                <w:szCs w:val="16"/>
                <w:lang w:eastAsia="ru-RU"/>
              </w:rPr>
              <w:t xml:space="preserve"> куни ичида Марказий банк томонидан тасдиқланади ҳамда тасдиқнома ломбардга электрон платформа орқали юборилади.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Ломбард фаолиятини бошлаганлик тўғрисидаги хабарнома, унга илова қилинган ҳужжатлар ва уларда кўрсатилган маълумотлар Ўзбекистон Республикасининг «Нобанк кредит ташкилотлари ва микромолиялаштириш фаолияти тўғрисида</w:t>
            </w:r>
            <w:proofErr w:type="gramStart"/>
            <w:r w:rsidRPr="00E02EBB">
              <w:rPr>
                <w:rFonts w:ascii="Montserrat" w:eastAsia="Times New Roman" w:hAnsi="Montserrat" w:cs="Times New Roman"/>
                <w:color w:val="000000"/>
                <w:sz w:val="16"/>
                <w:szCs w:val="16"/>
                <w:lang w:eastAsia="ru-RU"/>
              </w:rPr>
              <w:t>»г</w:t>
            </w:r>
            <w:proofErr w:type="gramEnd"/>
            <w:r w:rsidRPr="00E02EBB">
              <w:rPr>
                <w:rFonts w:ascii="Montserrat" w:eastAsia="Times New Roman" w:hAnsi="Montserrat" w:cs="Times New Roman"/>
                <w:color w:val="000000"/>
                <w:sz w:val="16"/>
                <w:szCs w:val="16"/>
                <w:lang w:eastAsia="ru-RU"/>
              </w:rPr>
              <w:t>и </w:t>
            </w:r>
            <w:hyperlink r:id="rId36" w:history="1">
              <w:r w:rsidRPr="003E4CC4">
                <w:rPr>
                  <w:rFonts w:ascii="Montserrat" w:eastAsia="Times New Roman" w:hAnsi="Montserrat" w:cs="Times New Roman"/>
                  <w:color w:val="008080"/>
                  <w:sz w:val="16"/>
                  <w:lang w:eastAsia="ru-RU"/>
                </w:rPr>
                <w:t>Қонуни </w:t>
              </w:r>
            </w:hyperlink>
            <w:r w:rsidRPr="00E02EBB">
              <w:rPr>
                <w:rFonts w:ascii="Montserrat" w:eastAsia="Times New Roman" w:hAnsi="Montserrat" w:cs="Times New Roman"/>
                <w:color w:val="000000"/>
                <w:sz w:val="16"/>
                <w:szCs w:val="16"/>
                <w:lang w:eastAsia="ru-RU"/>
              </w:rPr>
              <w:t>ҳамда мазкур Низом талаблари ва шартларига мувофиқ бўлмаганда, ломбард фаолиятини бошлаганлик тўғрисидаги хабарнома қабул қилинмайди. Бу ҳақда Марказий банк томонидан ломбард фаолиятини бошлаганлик тўғрисидаги хабарнома келиб тушган санадан эътиборан ў</w:t>
            </w:r>
            <w:proofErr w:type="gramStart"/>
            <w:r w:rsidRPr="00E02EBB">
              <w:rPr>
                <w:rFonts w:ascii="Montserrat" w:eastAsia="Times New Roman" w:hAnsi="Montserrat" w:cs="Times New Roman"/>
                <w:color w:val="000000"/>
                <w:sz w:val="16"/>
                <w:szCs w:val="16"/>
                <w:lang w:eastAsia="ru-RU"/>
              </w:rPr>
              <w:t>н иш</w:t>
            </w:r>
            <w:proofErr w:type="gramEnd"/>
            <w:r w:rsidRPr="00E02EBB">
              <w:rPr>
                <w:rFonts w:ascii="Montserrat" w:eastAsia="Times New Roman" w:hAnsi="Montserrat" w:cs="Times New Roman"/>
                <w:color w:val="000000"/>
                <w:sz w:val="16"/>
                <w:szCs w:val="16"/>
                <w:lang w:eastAsia="ru-RU"/>
              </w:rPr>
              <w:t xml:space="preserve"> куни ичида электрон платформа орқали ломбардга хабар юборилади.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27. Норезидентлар ломбардни ташкил этганда ёки унинг устав фондида (устав капиталида) иштирок этганда, мазкур Низомнинг </w:t>
            </w:r>
            <w:hyperlink r:id="rId37" w:history="1">
              <w:r w:rsidRPr="003E4CC4">
                <w:rPr>
                  <w:rFonts w:ascii="Montserrat" w:eastAsia="Times New Roman" w:hAnsi="Montserrat" w:cs="Times New Roman"/>
                  <w:color w:val="008080"/>
                  <w:sz w:val="16"/>
                  <w:lang w:eastAsia="ru-RU"/>
                </w:rPr>
                <w:t>26-бандида</w:t>
              </w:r>
            </w:hyperlink>
            <w:r w:rsidRPr="00E02EBB">
              <w:rPr>
                <w:rFonts w:ascii="Montserrat" w:eastAsia="Times New Roman" w:hAnsi="Montserrat" w:cs="Times New Roman"/>
                <w:color w:val="000000"/>
                <w:sz w:val="16"/>
                <w:szCs w:val="16"/>
                <w:lang w:eastAsia="ru-RU"/>
              </w:rPr>
              <w:t> кўрсатилган ҳужжатларга қўшимча равишда қуйидагиларни тақдим этади: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юридик шахсни назорат қилиш органининг ломбардни ташкил этиш учун ёки унинг устав фондида (устав капиталида) иштирок этиш учун рухсатнома берилганлиги тўғрисидаги ёзма тасдиғи ёхуд шундай рухсатнома талаб </w:t>
            </w:r>
            <w:proofErr w:type="gramStart"/>
            <w:r w:rsidRPr="00E02EBB">
              <w:rPr>
                <w:rFonts w:ascii="Montserrat" w:eastAsia="Times New Roman" w:hAnsi="Montserrat" w:cs="Times New Roman"/>
                <w:color w:val="000000"/>
                <w:sz w:val="16"/>
                <w:szCs w:val="16"/>
                <w:lang w:eastAsia="ru-RU"/>
              </w:rPr>
              <w:t>этилмаслиги</w:t>
            </w:r>
            <w:proofErr w:type="gramEnd"/>
            <w:r w:rsidRPr="00E02EBB">
              <w:rPr>
                <w:rFonts w:ascii="Montserrat" w:eastAsia="Times New Roman" w:hAnsi="Montserrat" w:cs="Times New Roman"/>
                <w:color w:val="000000"/>
                <w:sz w:val="16"/>
                <w:szCs w:val="16"/>
                <w:lang w:eastAsia="ru-RU"/>
              </w:rPr>
              <w:t xml:space="preserve"> ҳақидаги тасдиқнома ёки унинг фаолияти устидан назоратни амалга оширувчи орган мавжуд эмаслиги тўғрисида юридик шахснинг тасдиқномаси;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Низомнинг 17-банди </w:t>
            </w:r>
            <w:hyperlink r:id="rId38" w:history="1">
              <w:r w:rsidRPr="003E4CC4">
                <w:rPr>
                  <w:rFonts w:ascii="Montserrat" w:eastAsia="Times New Roman" w:hAnsi="Montserrat" w:cs="Times New Roman"/>
                  <w:color w:val="008080"/>
                  <w:sz w:val="16"/>
                  <w:lang w:eastAsia="ru-RU"/>
                </w:rPr>
                <w:t>1</w:t>
              </w:r>
            </w:hyperlink>
            <w:r w:rsidRPr="00E02EBB">
              <w:rPr>
                <w:rFonts w:ascii="Montserrat" w:eastAsia="Times New Roman" w:hAnsi="Montserrat" w:cs="Times New Roman"/>
                <w:color w:val="000000"/>
                <w:sz w:val="16"/>
                <w:szCs w:val="16"/>
                <w:lang w:eastAsia="ru-RU"/>
              </w:rPr>
              <w:t> ва </w:t>
            </w:r>
            <w:hyperlink r:id="rId39" w:history="1">
              <w:r w:rsidRPr="003E4CC4">
                <w:rPr>
                  <w:rFonts w:ascii="Montserrat" w:eastAsia="Times New Roman" w:hAnsi="Montserrat" w:cs="Times New Roman"/>
                  <w:color w:val="008080"/>
                  <w:sz w:val="16"/>
                  <w:lang w:eastAsia="ru-RU"/>
                </w:rPr>
                <w:t>2-кичик бандларида</w:t>
              </w:r>
            </w:hyperlink>
            <w:r w:rsidRPr="00E02EBB">
              <w:rPr>
                <w:rFonts w:ascii="Montserrat" w:eastAsia="Times New Roman" w:hAnsi="Montserrat" w:cs="Times New Roman"/>
                <w:color w:val="000000"/>
                <w:sz w:val="16"/>
                <w:szCs w:val="16"/>
                <w:lang w:eastAsia="ru-RU"/>
              </w:rPr>
              <w:t> кўрсатилган ҳужжатлар.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28. Ломбард Марказий банкка ломбард фаолиятини бошлаганлик тўғрисидаги хабарномани юборганда, қонунчилик ҳужжатларида ўз фаолиятини амалга ошириш бўйича белгиланган талабларга ва шартларга риоя этиш мажбуриятини ўз зиммасига олади.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29. Ломбард унинг ваколатли бошқарув органи томонидан ломбард фаолиятини тугатиш тўғрисида қарор қабул қилинган кундан эътиборан беш иш куни ичида Марказий банкка электрон платформа орқали мазкур Низомнинг </w:t>
            </w:r>
            <w:hyperlink r:id="rId40" w:history="1">
              <w:r w:rsidRPr="003E4CC4">
                <w:rPr>
                  <w:rFonts w:ascii="Montserrat" w:eastAsia="Times New Roman" w:hAnsi="Montserrat" w:cs="Times New Roman"/>
                  <w:color w:val="008080"/>
                  <w:sz w:val="16"/>
                  <w:lang w:eastAsia="ru-RU"/>
                </w:rPr>
                <w:t>7-иловасига</w:t>
              </w:r>
            </w:hyperlink>
            <w:r w:rsidRPr="00E02EBB">
              <w:rPr>
                <w:rFonts w:ascii="Montserrat" w:eastAsia="Times New Roman" w:hAnsi="Montserrat" w:cs="Times New Roman"/>
                <w:color w:val="000000"/>
                <w:sz w:val="16"/>
                <w:szCs w:val="16"/>
                <w:lang w:eastAsia="ru-RU"/>
              </w:rPr>
              <w:t> мувофиқ шаклдаги ломбард фаолиятини тугатганлик тўғрисида хабарномани юборади.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30. Марказий банк ломбардлар реестридан чиқариш тўғрисидаги хабарнома олинган кундан эътиборан ўн беш иш куни ичида ломбардни ломбардлар реестридан чиқариш тўғрисида қарор қабул қилади.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Марказий банк ломбардни ломбардлар реестридан чиқариш тўғрисида қарор қабул қилган кундан эътиборан бир иш куни ичида </w:t>
            </w:r>
            <w:proofErr w:type="gramStart"/>
            <w:r w:rsidRPr="00E02EBB">
              <w:rPr>
                <w:rFonts w:ascii="Montserrat" w:eastAsia="Times New Roman" w:hAnsi="Montserrat" w:cs="Times New Roman"/>
                <w:color w:val="000000"/>
                <w:sz w:val="16"/>
                <w:szCs w:val="16"/>
                <w:lang w:eastAsia="ru-RU"/>
              </w:rPr>
              <w:t>бу</w:t>
            </w:r>
            <w:proofErr w:type="gramEnd"/>
            <w:r w:rsidRPr="00E02EBB">
              <w:rPr>
                <w:rFonts w:ascii="Montserrat" w:eastAsia="Times New Roman" w:hAnsi="Montserrat" w:cs="Times New Roman"/>
                <w:color w:val="000000"/>
                <w:sz w:val="16"/>
                <w:szCs w:val="16"/>
                <w:lang w:eastAsia="ru-RU"/>
              </w:rPr>
              <w:t xml:space="preserve"> ҳақда ломбардни электрон платформа орқали хабардор қилади.</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E02EBB">
              <w:rPr>
                <w:rFonts w:ascii="Montserrat-Bold" w:eastAsia="Times New Roman" w:hAnsi="Montserrat-Bold" w:cs="Times New Roman"/>
                <w:b/>
                <w:bCs/>
                <w:color w:val="000080"/>
                <w:sz w:val="16"/>
                <w:szCs w:val="16"/>
                <w:lang w:eastAsia="ru-RU"/>
              </w:rPr>
              <w:t>5-боб. Микромолия ташкилоти ва ломбард иштирокчилари (акциядорлари) таркибининг ўзгариши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31. </w:t>
            </w:r>
            <w:proofErr w:type="gramStart"/>
            <w:r w:rsidRPr="00E02EBB">
              <w:rPr>
                <w:rFonts w:ascii="Montserrat" w:eastAsia="Times New Roman" w:hAnsi="Montserrat" w:cs="Times New Roman"/>
                <w:color w:val="000000"/>
                <w:sz w:val="16"/>
                <w:szCs w:val="16"/>
                <w:lang w:eastAsia="ru-RU"/>
              </w:rPr>
              <w:t xml:space="preserve">Жисмоний ва юридик шахслар, шу жумладан тегишинча яқин қариндошлари ҳамда уларга алоқадор шахслар билан биргаликда ҳаракат қилувчи жисмоний ва юридик шахслар, шунингдек норезидентлар бир ёки бир нечта битим натижасида микромолия ташкилоти ёки ломбарднинг устав фондидаги (устав капиталидаги) ўн фоизни ва ундан кўпроқ фоизни ташкил этадиган улушни бевосита ёки билвосита олгунига қадар </w:t>
            </w:r>
            <w:r w:rsidRPr="00E02EBB">
              <w:rPr>
                <w:rFonts w:ascii="Montserrat" w:eastAsia="Times New Roman" w:hAnsi="Montserrat" w:cs="Times New Roman"/>
                <w:color w:val="000000"/>
                <w:sz w:val="16"/>
                <w:szCs w:val="16"/>
                <w:lang w:eastAsia="ru-RU"/>
              </w:rPr>
              <w:lastRenderedPageBreak/>
              <w:t>Марказий банкнинг дастлабки рухсатномасини (бундан буён</w:t>
            </w:r>
            <w:proofErr w:type="gramEnd"/>
            <w:r w:rsidRPr="00E02EBB">
              <w:rPr>
                <w:rFonts w:ascii="Montserrat" w:eastAsia="Times New Roman" w:hAnsi="Montserrat" w:cs="Times New Roman"/>
                <w:color w:val="000000"/>
                <w:sz w:val="16"/>
                <w:szCs w:val="16"/>
                <w:lang w:eastAsia="ru-RU"/>
              </w:rPr>
              <w:t xml:space="preserve"> </w:t>
            </w:r>
            <w:proofErr w:type="gramStart"/>
            <w:r w:rsidRPr="00E02EBB">
              <w:rPr>
                <w:rFonts w:ascii="Montserrat" w:eastAsia="Times New Roman" w:hAnsi="Montserrat" w:cs="Times New Roman"/>
                <w:color w:val="000000"/>
                <w:sz w:val="16"/>
                <w:szCs w:val="16"/>
                <w:lang w:eastAsia="ru-RU"/>
              </w:rPr>
              <w:t>матнда дастлабки рухсатнома деб юритилади) олиши шарт.</w:t>
            </w:r>
            <w:proofErr w:type="gramEnd"/>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32. Дастлабки рухсатномани олиш учун микромолия ташкилоти ёки ломбарднинг устав фондидаги (устав капиталидаги) улушни олишни ният қилган шахс электрон платформа орқали Марказий банкка қуйидагиларни илова қилган ҳолда мазкур Низомнинг </w:t>
            </w:r>
            <w:hyperlink r:id="rId41" w:history="1">
              <w:r w:rsidRPr="003E4CC4">
                <w:rPr>
                  <w:rFonts w:ascii="Montserrat" w:eastAsia="Times New Roman" w:hAnsi="Montserrat" w:cs="Times New Roman"/>
                  <w:color w:val="008080"/>
                  <w:sz w:val="16"/>
                  <w:lang w:eastAsia="ru-RU"/>
                </w:rPr>
                <w:t>8-иловасига</w:t>
              </w:r>
            </w:hyperlink>
            <w:r w:rsidRPr="00E02EBB">
              <w:rPr>
                <w:rFonts w:ascii="Montserrat" w:eastAsia="Times New Roman" w:hAnsi="Montserrat" w:cs="Times New Roman"/>
                <w:color w:val="000000"/>
                <w:sz w:val="16"/>
                <w:szCs w:val="16"/>
                <w:lang w:eastAsia="ru-RU"/>
              </w:rPr>
              <w:t> мувофиқ шаклдаги аризани тақдим этади: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1) микромолия ташкилоти ёки ломбарднинг иштирокчилари (акциядорлари) таркибига янги иштирокчи (акциядор) кирган тақдирда: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устав фондидаги (устав капиталидаги) улушни олиш учун йўналтириладиган маблағларнинг манбалари тўғрисида ҳужжатлар билан тасдиқланган мазкур Низомнинг </w:t>
            </w:r>
            <w:hyperlink r:id="rId42" w:history="1">
              <w:r w:rsidRPr="003E4CC4">
                <w:rPr>
                  <w:rFonts w:ascii="Montserrat" w:eastAsia="Times New Roman" w:hAnsi="Montserrat" w:cs="Times New Roman"/>
                  <w:color w:val="008080"/>
                  <w:sz w:val="16"/>
                  <w:lang w:eastAsia="ru-RU"/>
                </w:rPr>
                <w:t>4-иловасида</w:t>
              </w:r>
            </w:hyperlink>
            <w:r w:rsidRPr="00E02EBB">
              <w:rPr>
                <w:rFonts w:ascii="Montserrat" w:eastAsia="Times New Roman" w:hAnsi="Montserrat" w:cs="Times New Roman"/>
                <w:color w:val="000000"/>
                <w:sz w:val="16"/>
                <w:szCs w:val="16"/>
                <w:lang w:eastAsia="ru-RU"/>
              </w:rPr>
              <w:t> келтирилган шаклга мувофиқ ахборотни;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Низомнинг тегишинча 16-банди 2-кичик банди </w:t>
            </w:r>
            <w:hyperlink r:id="rId43" w:history="1">
              <w:r w:rsidRPr="003E4CC4">
                <w:rPr>
                  <w:rFonts w:ascii="Montserrat" w:eastAsia="Times New Roman" w:hAnsi="Montserrat" w:cs="Times New Roman"/>
                  <w:color w:val="008080"/>
                  <w:sz w:val="16"/>
                  <w:lang w:eastAsia="ru-RU"/>
                </w:rPr>
                <w:t>иккинчи — олтинчи хатбошиларида</w:t>
              </w:r>
            </w:hyperlink>
            <w:r w:rsidRPr="00E02EBB">
              <w:rPr>
                <w:rFonts w:ascii="Montserrat" w:eastAsia="Times New Roman" w:hAnsi="Montserrat" w:cs="Times New Roman"/>
                <w:color w:val="000000"/>
                <w:sz w:val="16"/>
                <w:szCs w:val="16"/>
                <w:lang w:eastAsia="ru-RU"/>
              </w:rPr>
              <w:t> кўрсатилган ҳужжатларни;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мазкур Низомнинг 17-банди </w:t>
            </w:r>
            <w:hyperlink r:id="rId44" w:history="1">
              <w:r w:rsidRPr="003E4CC4">
                <w:rPr>
                  <w:rFonts w:ascii="Montserrat" w:eastAsia="Times New Roman" w:hAnsi="Montserrat" w:cs="Times New Roman"/>
                  <w:color w:val="008080"/>
                  <w:sz w:val="16"/>
                  <w:lang w:eastAsia="ru-RU"/>
                </w:rPr>
                <w:t>1</w:t>
              </w:r>
            </w:hyperlink>
            <w:r w:rsidRPr="00E02EBB">
              <w:rPr>
                <w:rFonts w:ascii="Montserrat" w:eastAsia="Times New Roman" w:hAnsi="Montserrat" w:cs="Times New Roman"/>
                <w:color w:val="000000"/>
                <w:sz w:val="16"/>
                <w:szCs w:val="16"/>
                <w:lang w:eastAsia="ru-RU"/>
              </w:rPr>
              <w:t> ва </w:t>
            </w:r>
            <w:hyperlink r:id="rId45" w:history="1">
              <w:r w:rsidRPr="003E4CC4">
                <w:rPr>
                  <w:rFonts w:ascii="Montserrat" w:eastAsia="Times New Roman" w:hAnsi="Montserrat" w:cs="Times New Roman"/>
                  <w:color w:val="008080"/>
                  <w:sz w:val="16"/>
                  <w:lang w:eastAsia="ru-RU"/>
                </w:rPr>
                <w:t>2-кичик бандларида</w:t>
              </w:r>
            </w:hyperlink>
            <w:r w:rsidRPr="00E02EBB">
              <w:rPr>
                <w:rFonts w:ascii="Montserrat" w:eastAsia="Times New Roman" w:hAnsi="Montserrat" w:cs="Times New Roman"/>
                <w:color w:val="000000"/>
                <w:sz w:val="16"/>
                <w:szCs w:val="16"/>
                <w:lang w:eastAsia="ru-RU"/>
              </w:rPr>
              <w:t> кўрсатилган ҳужжатларни, агар микромолия ташкилоти ёки ломбарднинг устав фондидаги (устав капиталидаги) улушни олишни ният қилган шахс норезидент бўлса;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2) иштирокчига (акциядорга) тегишли ҳиссанинг миқдори (акциялар сони) кўпайтирилган тақдирда — мазкур банднинг 1-кичик банди </w:t>
            </w:r>
            <w:hyperlink r:id="rId46" w:history="1">
              <w:r w:rsidRPr="003E4CC4">
                <w:rPr>
                  <w:rFonts w:ascii="Montserrat" w:eastAsia="Times New Roman" w:hAnsi="Montserrat" w:cs="Times New Roman"/>
                  <w:color w:val="008080"/>
                  <w:sz w:val="16"/>
                  <w:lang w:eastAsia="ru-RU"/>
                </w:rPr>
                <w:t>биринчи хатбошисида</w:t>
              </w:r>
            </w:hyperlink>
            <w:r w:rsidRPr="00E02EBB">
              <w:rPr>
                <w:rFonts w:ascii="Montserrat" w:eastAsia="Times New Roman" w:hAnsi="Montserrat" w:cs="Times New Roman"/>
                <w:color w:val="000000"/>
                <w:sz w:val="16"/>
                <w:szCs w:val="16"/>
                <w:lang w:eastAsia="ru-RU"/>
              </w:rPr>
              <w:t> кўрсатилган ҳужжатни.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33. Шахс микромолия ташкилоти ёки ломбарднинг устав фондидаги (устав капиталидаги) мазкур Низомнинг </w:t>
            </w:r>
            <w:hyperlink r:id="rId47" w:history="1">
              <w:r w:rsidRPr="003E4CC4">
                <w:rPr>
                  <w:rFonts w:ascii="Montserrat" w:eastAsia="Times New Roman" w:hAnsi="Montserrat" w:cs="Times New Roman"/>
                  <w:color w:val="008080"/>
                  <w:sz w:val="16"/>
                  <w:lang w:eastAsia="ru-RU"/>
                </w:rPr>
                <w:t>31-бандида</w:t>
              </w:r>
            </w:hyperlink>
            <w:r w:rsidRPr="00E02EBB">
              <w:rPr>
                <w:rFonts w:ascii="Montserrat" w:eastAsia="Times New Roman" w:hAnsi="Montserrat" w:cs="Times New Roman"/>
                <w:color w:val="000000"/>
                <w:sz w:val="16"/>
                <w:szCs w:val="16"/>
                <w:lang w:eastAsia="ru-RU"/>
              </w:rPr>
              <w:t> кўрсатилган ҳажмдаги улушни ўзига боғлиқ бўлмаган ҳолатларда (ҳуқ</w:t>
            </w:r>
            <w:proofErr w:type="gramStart"/>
            <w:r w:rsidRPr="00E02EBB">
              <w:rPr>
                <w:rFonts w:ascii="Montserrat" w:eastAsia="Times New Roman" w:hAnsi="Montserrat" w:cs="Times New Roman"/>
                <w:color w:val="000000"/>
                <w:sz w:val="16"/>
                <w:szCs w:val="16"/>
                <w:lang w:eastAsia="ru-RU"/>
              </w:rPr>
              <w:t>у</w:t>
            </w:r>
            <w:proofErr w:type="gramEnd"/>
            <w:r w:rsidRPr="00E02EBB">
              <w:rPr>
                <w:rFonts w:ascii="Montserrat" w:eastAsia="Times New Roman" w:hAnsi="Montserrat" w:cs="Times New Roman"/>
                <w:color w:val="000000"/>
                <w:sz w:val="16"/>
                <w:szCs w:val="16"/>
                <w:lang w:eastAsia="ru-RU"/>
              </w:rPr>
              <w:t>қий ворислик, мерос, ҳадя ёки суднинг қарорига асосан мулк ҳуқуқини олиш) олган тақдирда, Марказий банкнинг кейинги рухсатномасини (бундан буён матнда кейинги рухсатнома деб юритилади) олиш талаб этилади.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34. Кейинги рухсатномани олиш учун микромолия ташкилоти ёки ломбарднинг устав фондидаги (устав капиталидаги) улушни ўзига </w:t>
            </w:r>
            <w:proofErr w:type="gramStart"/>
            <w:r w:rsidRPr="00E02EBB">
              <w:rPr>
                <w:rFonts w:ascii="Montserrat" w:eastAsia="Times New Roman" w:hAnsi="Montserrat" w:cs="Times New Roman"/>
                <w:color w:val="000000"/>
                <w:sz w:val="16"/>
                <w:szCs w:val="16"/>
                <w:lang w:eastAsia="ru-RU"/>
              </w:rPr>
              <w:t>боғли</w:t>
            </w:r>
            <w:proofErr w:type="gramEnd"/>
            <w:r w:rsidRPr="00E02EBB">
              <w:rPr>
                <w:rFonts w:ascii="Montserrat" w:eastAsia="Times New Roman" w:hAnsi="Montserrat" w:cs="Times New Roman"/>
                <w:color w:val="000000"/>
                <w:sz w:val="16"/>
                <w:szCs w:val="16"/>
                <w:lang w:eastAsia="ru-RU"/>
              </w:rPr>
              <w:t>қ бўлмаган ҳолатларда олган шахс уни олган кундан эътиборан олтмиш кун ичида Марказий банкка электрон платформа орқали мазкур Низомнинг </w:t>
            </w:r>
            <w:hyperlink r:id="rId48" w:history="1">
              <w:r w:rsidRPr="003E4CC4">
                <w:rPr>
                  <w:rFonts w:ascii="Montserrat" w:eastAsia="Times New Roman" w:hAnsi="Montserrat" w:cs="Times New Roman"/>
                  <w:color w:val="008080"/>
                  <w:sz w:val="16"/>
                  <w:lang w:eastAsia="ru-RU"/>
                </w:rPr>
                <w:t>9-иловасига</w:t>
              </w:r>
            </w:hyperlink>
            <w:r w:rsidRPr="00E02EBB">
              <w:rPr>
                <w:rFonts w:ascii="Montserrat" w:eastAsia="Times New Roman" w:hAnsi="Montserrat" w:cs="Times New Roman"/>
                <w:color w:val="000000"/>
                <w:sz w:val="16"/>
                <w:szCs w:val="16"/>
                <w:lang w:eastAsia="ru-RU"/>
              </w:rPr>
              <w:t> мувофиқ шаклдаги аризани тақдим этади. Аризага мазкур Низомнинг 16-банди 2-кичик банди </w:t>
            </w:r>
            <w:hyperlink r:id="rId49" w:history="1">
              <w:r w:rsidRPr="003E4CC4">
                <w:rPr>
                  <w:rFonts w:ascii="Montserrat" w:eastAsia="Times New Roman" w:hAnsi="Montserrat" w:cs="Times New Roman"/>
                  <w:color w:val="008080"/>
                  <w:sz w:val="16"/>
                  <w:lang w:eastAsia="ru-RU"/>
                </w:rPr>
                <w:t>иккинчи — олтинчи хатбошиларида</w:t>
              </w:r>
            </w:hyperlink>
            <w:r w:rsidRPr="00E02EBB">
              <w:rPr>
                <w:rFonts w:ascii="Montserrat" w:eastAsia="Times New Roman" w:hAnsi="Montserrat" w:cs="Times New Roman"/>
                <w:color w:val="000000"/>
                <w:sz w:val="16"/>
                <w:szCs w:val="16"/>
                <w:lang w:eastAsia="ru-RU"/>
              </w:rPr>
              <w:t> кўрсатилган ҳужжатлар илова қилинади.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35. Марказий банк дастлабки ёки кейинги рухсатномани бериш ёхуд дастлабки ёки кейинги рухсатномани беришни асослантирилган ҳолда рад этиш тўғрисидаги қарорни мазкур Низомнинг </w:t>
            </w:r>
            <w:hyperlink r:id="rId50" w:history="1">
              <w:r w:rsidRPr="003E4CC4">
                <w:rPr>
                  <w:rFonts w:ascii="Montserrat" w:eastAsia="Times New Roman" w:hAnsi="Montserrat" w:cs="Times New Roman"/>
                  <w:color w:val="008080"/>
                  <w:sz w:val="16"/>
                  <w:lang w:eastAsia="ru-RU"/>
                </w:rPr>
                <w:t>32</w:t>
              </w:r>
            </w:hyperlink>
            <w:r w:rsidRPr="00E02EBB">
              <w:rPr>
                <w:rFonts w:ascii="Montserrat" w:eastAsia="Times New Roman" w:hAnsi="Montserrat" w:cs="Times New Roman"/>
                <w:color w:val="000000"/>
                <w:sz w:val="16"/>
                <w:szCs w:val="16"/>
                <w:lang w:eastAsia="ru-RU"/>
              </w:rPr>
              <w:t> ва </w:t>
            </w:r>
            <w:hyperlink r:id="rId51" w:history="1">
              <w:r w:rsidRPr="003E4CC4">
                <w:rPr>
                  <w:rFonts w:ascii="Montserrat" w:eastAsia="Times New Roman" w:hAnsi="Montserrat" w:cs="Times New Roman"/>
                  <w:color w:val="008080"/>
                  <w:sz w:val="16"/>
                  <w:lang w:eastAsia="ru-RU"/>
                </w:rPr>
                <w:t>34-бандларида</w:t>
              </w:r>
            </w:hyperlink>
            <w:r w:rsidRPr="00E02EBB">
              <w:rPr>
                <w:rFonts w:ascii="Montserrat" w:eastAsia="Times New Roman" w:hAnsi="Montserrat" w:cs="Times New Roman"/>
                <w:color w:val="000000"/>
                <w:sz w:val="16"/>
                <w:szCs w:val="16"/>
                <w:lang w:eastAsia="ru-RU"/>
              </w:rPr>
              <w:t> кўрсатилган ҳужжатлар олинган кундан эътиборан ўн беш иш куни ичида қабул қилади.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36. Дастлабки ёки кейинги рухсатномани беришни рад этиш Ўзбекистон Республикаси «Нобанк кредит ташкилотлари ва микромолиялаштириш фаолияти тўғрисида</w:t>
            </w:r>
            <w:proofErr w:type="gramStart"/>
            <w:r w:rsidRPr="00E02EBB">
              <w:rPr>
                <w:rFonts w:ascii="Montserrat" w:eastAsia="Times New Roman" w:hAnsi="Montserrat" w:cs="Times New Roman"/>
                <w:color w:val="000000"/>
                <w:sz w:val="16"/>
                <w:szCs w:val="16"/>
                <w:lang w:eastAsia="ru-RU"/>
              </w:rPr>
              <w:t>»г</w:t>
            </w:r>
            <w:proofErr w:type="gramEnd"/>
            <w:r w:rsidRPr="00E02EBB">
              <w:rPr>
                <w:rFonts w:ascii="Montserrat" w:eastAsia="Times New Roman" w:hAnsi="Montserrat" w:cs="Times New Roman"/>
                <w:color w:val="000000"/>
                <w:sz w:val="16"/>
                <w:szCs w:val="16"/>
                <w:lang w:eastAsia="ru-RU"/>
              </w:rPr>
              <w:t>и Қонунининг </w:t>
            </w:r>
            <w:hyperlink r:id="rId52" w:anchor="5973351" w:history="1">
              <w:r w:rsidRPr="003E4CC4">
                <w:rPr>
                  <w:rFonts w:ascii="Montserrat" w:eastAsia="Times New Roman" w:hAnsi="Montserrat" w:cs="Times New Roman"/>
                  <w:color w:val="008080"/>
                  <w:sz w:val="16"/>
                  <w:lang w:eastAsia="ru-RU"/>
                </w:rPr>
                <w:t>15-моддасида</w:t>
              </w:r>
            </w:hyperlink>
            <w:r w:rsidRPr="00E02EBB">
              <w:rPr>
                <w:rFonts w:ascii="Montserrat" w:eastAsia="Times New Roman" w:hAnsi="Montserrat" w:cs="Times New Roman"/>
                <w:color w:val="000000"/>
                <w:sz w:val="16"/>
                <w:szCs w:val="16"/>
                <w:lang w:eastAsia="ru-RU"/>
              </w:rPr>
              <w:t> назарда тутилган ҳолатларда ва тартибда амалга оширилади.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37. Микромолия ташкилоти ёки ломбард иштирокчилар таркиби ўзгарганидан кейин уставга киритилган ўзгартиш ва (ёки) қўшимчаларни улар қонунчиликка мувофиқ давлат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ўтказилган кундан эътиборан беш иш куни ичида Марказий банкка тақдим этиши шарт.</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E02EBB">
              <w:rPr>
                <w:rFonts w:ascii="Montserrat-Bold" w:eastAsia="Times New Roman" w:hAnsi="Montserrat-Bold" w:cs="Times New Roman"/>
                <w:b/>
                <w:bCs/>
                <w:color w:val="000080"/>
                <w:sz w:val="16"/>
                <w:szCs w:val="16"/>
                <w:lang w:eastAsia="ru-RU"/>
              </w:rPr>
              <w:t>6-боб. Микромолия ташкилоти ва ломбарднинг филиалларини очиш, ёпиш ҳамда уларнинг номи ва жойлашган ерини ўзгартириш</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38. Микромолия ташкилоти ёки ломбарднинг филиали (бундан буён матнда филиал деб юритилади) юридик шахс бўлмаган, ўз фаолиятини микромолия ташкилоти ёки ломбард номидан унинг ваколатли бошқарув органи томонидан тасдиқланган низом асосида амалга оширадиган алоҳида бўлинмаси ҳисобланади.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39. Микромолия ташкилоти ёки ломбард филиал очилган кундан эътиборан ў</w:t>
            </w:r>
            <w:proofErr w:type="gramStart"/>
            <w:r w:rsidRPr="00E02EBB">
              <w:rPr>
                <w:rFonts w:ascii="Montserrat" w:eastAsia="Times New Roman" w:hAnsi="Montserrat" w:cs="Times New Roman"/>
                <w:color w:val="000000"/>
                <w:sz w:val="16"/>
                <w:szCs w:val="16"/>
                <w:lang w:eastAsia="ru-RU"/>
              </w:rPr>
              <w:t>н иш</w:t>
            </w:r>
            <w:proofErr w:type="gramEnd"/>
            <w:r w:rsidRPr="00E02EBB">
              <w:rPr>
                <w:rFonts w:ascii="Montserrat" w:eastAsia="Times New Roman" w:hAnsi="Montserrat" w:cs="Times New Roman"/>
                <w:color w:val="000000"/>
                <w:sz w:val="16"/>
                <w:szCs w:val="16"/>
                <w:lang w:eastAsia="ru-RU"/>
              </w:rPr>
              <w:t xml:space="preserve"> куни ичида бу ҳақда Марказий банкка электрон платформа орқали мазкур Низомнинг </w:t>
            </w:r>
            <w:hyperlink r:id="rId53" w:history="1">
              <w:r w:rsidRPr="003E4CC4">
                <w:rPr>
                  <w:rFonts w:ascii="Montserrat" w:eastAsia="Times New Roman" w:hAnsi="Montserrat" w:cs="Times New Roman"/>
                  <w:color w:val="008080"/>
                  <w:sz w:val="16"/>
                  <w:lang w:eastAsia="ru-RU"/>
                </w:rPr>
                <w:t>10-иловасига</w:t>
              </w:r>
            </w:hyperlink>
            <w:r w:rsidRPr="00E02EBB">
              <w:rPr>
                <w:rFonts w:ascii="Montserrat" w:eastAsia="Times New Roman" w:hAnsi="Montserrat" w:cs="Times New Roman"/>
                <w:color w:val="000000"/>
                <w:sz w:val="16"/>
                <w:szCs w:val="16"/>
                <w:lang w:eastAsia="ru-RU"/>
              </w:rPr>
              <w:t> мувофиқ шаклдаги хабарномани юборади ва унга қуйидаги ҳужжатларни илова қилади: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ваколатли бошқарув органининг филиални ташкил </w:t>
            </w:r>
            <w:r w:rsidRPr="00E02EBB">
              <w:rPr>
                <w:rFonts w:ascii="Montserrat" w:eastAsia="Times New Roman" w:hAnsi="Montserrat" w:cs="Times New Roman"/>
                <w:color w:val="000000"/>
                <w:sz w:val="16"/>
                <w:szCs w:val="16"/>
                <w:lang w:eastAsia="ru-RU"/>
              </w:rPr>
              <w:lastRenderedPageBreak/>
              <w:t>этиш тўғрисидаги қарори;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proofErr w:type="gramStart"/>
            <w:r w:rsidRPr="00E02EBB">
              <w:rPr>
                <w:rFonts w:ascii="Montserrat" w:eastAsia="Times New Roman" w:hAnsi="Montserrat" w:cs="Times New Roman"/>
                <w:color w:val="000000"/>
                <w:sz w:val="16"/>
                <w:szCs w:val="16"/>
                <w:lang w:eastAsia="ru-RU"/>
              </w:rPr>
              <w:t>филиал</w:t>
            </w:r>
            <w:proofErr w:type="gramEnd"/>
            <w:r w:rsidRPr="00E02EBB">
              <w:rPr>
                <w:rFonts w:ascii="Montserrat" w:eastAsia="Times New Roman" w:hAnsi="Montserrat" w:cs="Times New Roman"/>
                <w:color w:val="000000"/>
                <w:sz w:val="16"/>
                <w:szCs w:val="16"/>
                <w:lang w:eastAsia="ru-RU"/>
              </w:rPr>
              <w:t xml:space="preserve"> ҳақидаги низом;</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филиалнинг раҳ</w:t>
            </w:r>
            <w:proofErr w:type="gramStart"/>
            <w:r w:rsidRPr="00E02EBB">
              <w:rPr>
                <w:rFonts w:ascii="Montserrat" w:eastAsia="Times New Roman" w:hAnsi="Montserrat" w:cs="Times New Roman"/>
                <w:color w:val="000000"/>
                <w:sz w:val="16"/>
                <w:szCs w:val="16"/>
                <w:lang w:eastAsia="ru-RU"/>
              </w:rPr>
              <w:t>бари т</w:t>
            </w:r>
            <w:proofErr w:type="gramEnd"/>
            <w:r w:rsidRPr="00E02EBB">
              <w:rPr>
                <w:rFonts w:ascii="Montserrat" w:eastAsia="Times New Roman" w:hAnsi="Montserrat" w:cs="Times New Roman"/>
                <w:color w:val="000000"/>
                <w:sz w:val="16"/>
                <w:szCs w:val="16"/>
                <w:lang w:eastAsia="ru-RU"/>
              </w:rPr>
              <w:t>ўғрисидаги мазкур Низомнинг </w:t>
            </w:r>
            <w:hyperlink r:id="rId54" w:history="1">
              <w:r w:rsidRPr="003E4CC4">
                <w:rPr>
                  <w:rFonts w:ascii="Montserrat" w:eastAsia="Times New Roman" w:hAnsi="Montserrat" w:cs="Times New Roman"/>
                  <w:color w:val="008080"/>
                  <w:sz w:val="16"/>
                  <w:lang w:eastAsia="ru-RU"/>
                </w:rPr>
                <w:t>3-иловасига</w:t>
              </w:r>
            </w:hyperlink>
            <w:r w:rsidRPr="00E02EBB">
              <w:rPr>
                <w:rFonts w:ascii="Montserrat" w:eastAsia="Times New Roman" w:hAnsi="Montserrat" w:cs="Times New Roman"/>
                <w:color w:val="000000"/>
                <w:sz w:val="16"/>
                <w:szCs w:val="16"/>
                <w:lang w:eastAsia="ru-RU"/>
              </w:rPr>
              <w:t> мувофиқ шаклдаги маълумотлар.</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40. Филиалнинг номи ёки жойлашган ери ўзгарганда, микромолия ташкилоти ёки ломбард тегишли қарор қабул қилинган кундан эътиборан уч кунлик муддат ичида Марказий банкка электрон платформа орқали мазкур Низомнинг </w:t>
            </w:r>
            <w:hyperlink r:id="rId55" w:history="1">
              <w:r w:rsidRPr="003E4CC4">
                <w:rPr>
                  <w:rFonts w:ascii="Montserrat" w:eastAsia="Times New Roman" w:hAnsi="Montserrat" w:cs="Times New Roman"/>
                  <w:color w:val="008080"/>
                  <w:sz w:val="16"/>
                  <w:lang w:eastAsia="ru-RU"/>
                </w:rPr>
                <w:t>11-иловасига</w:t>
              </w:r>
            </w:hyperlink>
            <w:r w:rsidRPr="00E02EBB">
              <w:rPr>
                <w:rFonts w:ascii="Montserrat" w:eastAsia="Times New Roman" w:hAnsi="Montserrat" w:cs="Times New Roman"/>
                <w:color w:val="000000"/>
                <w:sz w:val="16"/>
                <w:szCs w:val="16"/>
                <w:lang w:eastAsia="ru-RU"/>
              </w:rPr>
              <w:t> мувофиқ шаклдаги хабарномани юборади.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41. Филиални ёпиш тўғрисида қарор қабул қилинганда, микромолия ташкилоти ёки ломбард тегишли қарор қабул қилинган кундан эътиборан беш кунлик муддат ичида Марказий банкка электрон платформа орқали мазкур Низомнинг </w:t>
            </w:r>
            <w:hyperlink r:id="rId56" w:history="1">
              <w:r w:rsidRPr="003E4CC4">
                <w:rPr>
                  <w:rFonts w:ascii="Montserrat" w:eastAsia="Times New Roman" w:hAnsi="Montserrat" w:cs="Times New Roman"/>
                  <w:color w:val="008080"/>
                  <w:sz w:val="16"/>
                  <w:lang w:eastAsia="ru-RU"/>
                </w:rPr>
                <w:t>12-иловасига</w:t>
              </w:r>
            </w:hyperlink>
            <w:r w:rsidRPr="00E02EBB">
              <w:rPr>
                <w:rFonts w:ascii="Montserrat" w:eastAsia="Times New Roman" w:hAnsi="Montserrat" w:cs="Times New Roman"/>
                <w:color w:val="000000"/>
                <w:sz w:val="16"/>
                <w:szCs w:val="16"/>
                <w:lang w:eastAsia="ru-RU"/>
              </w:rPr>
              <w:t> мувофиқ шаклдаги хабарномани юборади.</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E02EBB">
              <w:rPr>
                <w:rFonts w:ascii="Montserrat-Bold" w:eastAsia="Times New Roman" w:hAnsi="Montserrat-Bold" w:cs="Times New Roman"/>
                <w:b/>
                <w:bCs/>
                <w:color w:val="000080"/>
                <w:sz w:val="16"/>
                <w:szCs w:val="16"/>
                <w:lang w:eastAsia="ru-RU"/>
              </w:rPr>
              <w:t>7-боб. Микромолия ташкилоти ва ломбардларни реестрдан чиқариш</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42. Микромолия ташкилоти тўғрисидаги маълумотларни микромолия ташкилоти фаолиятини амалга оширувчи ташкилотлар реестридан ёки ломбардни ломбардлар реестридан чиқариш тўғрисидаги қарор Марказий банк томонидан қуйидаги ҳолларда қабул қилинади: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микромолия ташкилоти ёки ломбард томонидан Ўзбекистон Республикасининг «Нобанк кредит ташкилотлари ва микромолиялаштириш фаолияти тўғрисида</w:t>
            </w:r>
            <w:proofErr w:type="gramStart"/>
            <w:r w:rsidRPr="00E02EBB">
              <w:rPr>
                <w:rFonts w:ascii="Montserrat" w:eastAsia="Times New Roman" w:hAnsi="Montserrat" w:cs="Times New Roman"/>
                <w:color w:val="000000"/>
                <w:sz w:val="16"/>
                <w:szCs w:val="16"/>
                <w:lang w:eastAsia="ru-RU"/>
              </w:rPr>
              <w:t>»г</w:t>
            </w:r>
            <w:proofErr w:type="gramEnd"/>
            <w:r w:rsidRPr="00E02EBB">
              <w:rPr>
                <w:rFonts w:ascii="Montserrat" w:eastAsia="Times New Roman" w:hAnsi="Montserrat" w:cs="Times New Roman"/>
                <w:color w:val="000000"/>
                <w:sz w:val="16"/>
                <w:szCs w:val="16"/>
                <w:lang w:eastAsia="ru-RU"/>
              </w:rPr>
              <w:t>и </w:t>
            </w:r>
            <w:hyperlink r:id="rId57" w:history="1">
              <w:r w:rsidRPr="003E4CC4">
                <w:rPr>
                  <w:rFonts w:ascii="Montserrat" w:eastAsia="Times New Roman" w:hAnsi="Montserrat" w:cs="Times New Roman"/>
                  <w:color w:val="008080"/>
                  <w:sz w:val="16"/>
                  <w:lang w:eastAsia="ru-RU"/>
                </w:rPr>
                <w:t>Қонунида </w:t>
              </w:r>
            </w:hyperlink>
            <w:r w:rsidRPr="00E02EBB">
              <w:rPr>
                <w:rFonts w:ascii="Montserrat" w:eastAsia="Times New Roman" w:hAnsi="Montserrat" w:cs="Times New Roman"/>
                <w:color w:val="000000"/>
                <w:sz w:val="16"/>
                <w:szCs w:val="16"/>
                <w:lang w:eastAsia="ru-RU"/>
              </w:rPr>
              <w:t>ҳамда мазкур Низомда тақиқланган ва (ёки) назарда тутилмаган фаолият амалга оширилганда;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микромолия ташкилоти ў</w:t>
            </w:r>
            <w:proofErr w:type="gramStart"/>
            <w:r w:rsidRPr="00E02EBB">
              <w:rPr>
                <w:rFonts w:ascii="Montserrat" w:eastAsia="Times New Roman" w:hAnsi="Montserrat" w:cs="Times New Roman"/>
                <w:color w:val="000000"/>
                <w:sz w:val="16"/>
                <w:szCs w:val="16"/>
                <w:lang w:eastAsia="ru-RU"/>
              </w:rPr>
              <w:t>зи</w:t>
            </w:r>
            <w:proofErr w:type="gramEnd"/>
            <w:r w:rsidRPr="00E02EBB">
              <w:rPr>
                <w:rFonts w:ascii="Montserrat" w:eastAsia="Times New Roman" w:hAnsi="Montserrat" w:cs="Times New Roman"/>
                <w:color w:val="000000"/>
                <w:sz w:val="16"/>
                <w:szCs w:val="16"/>
                <w:lang w:eastAsia="ru-RU"/>
              </w:rPr>
              <w:t xml:space="preserve"> ҳақидаги маълумотларни микромолия ташкилоти фаолиятини амалга оширувчи ташкилотлар реестридан чиқариш тўғрисидаги ариза билан мурожаат этганда, шунингдек Марказий банк ломбарднинг фаолияти тугатилганлиги ҳақида хабарнома олганда;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Тадбиркорлик субъектлари ягона давлат реестрига микромолия ташкилотининг ёки ломбарднинг фаолияти </w:t>
            </w:r>
            <w:proofErr w:type="gramStart"/>
            <w:r w:rsidRPr="00E02EBB">
              <w:rPr>
                <w:rFonts w:ascii="Montserrat" w:eastAsia="Times New Roman" w:hAnsi="Montserrat" w:cs="Times New Roman"/>
                <w:color w:val="000000"/>
                <w:sz w:val="16"/>
                <w:szCs w:val="16"/>
                <w:lang w:eastAsia="ru-RU"/>
              </w:rPr>
              <w:t>тугатилганлиги</w:t>
            </w:r>
            <w:proofErr w:type="gramEnd"/>
            <w:r w:rsidRPr="00E02EBB">
              <w:rPr>
                <w:rFonts w:ascii="Montserrat" w:eastAsia="Times New Roman" w:hAnsi="Montserrat" w:cs="Times New Roman"/>
                <w:color w:val="000000"/>
                <w:sz w:val="16"/>
                <w:szCs w:val="16"/>
                <w:lang w:eastAsia="ru-RU"/>
              </w:rPr>
              <w:t xml:space="preserve"> ҳақида ёзув киритилганда;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микромолия ташкилоти ёки ломбард тўловга қобилиятсиз бўлиб қолганда (кредиторларнинг талабларини уларни бажариш муддатлари бошланган кундан эътиборан уч ой ичида қаноатлантиришга қодир эмаслиги ва (ёки) мажбуриятларнинг активлардан ошиб кетганлиги);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Марказий банкнинг назоратга доир вазифаларини бажаришга тўсқинлик қилинганда;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айрим операцияларни амалга ошириш бўйича чекловларнинг амал қилиш даврида микромолия ташкилоти ёки ломбард томонидан ушбу операциялар амалга оширилганда;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микромолия ташкилоти ҳисоб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ўйхатидан ўтказиш учун аризада ёки ломбарднинг фаолияти бошланганлиги тўғрисидаги хабарномада сохта ҳужжатлардан фойдаланганда — суд қарорига асосан.</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43. Марказий банк қуйидаги ҳолларда микромолия ташкилоти тўғрисидаги маълумотларни микромолия ташкилоти фаолиятини амалга оширувчи ташкилотлар реестридан ёки ломбардни ломбардлар реестридан чиқариш тўғрисида қарор қабул қ</w:t>
            </w:r>
            <w:proofErr w:type="gramStart"/>
            <w:r w:rsidRPr="00E02EBB">
              <w:rPr>
                <w:rFonts w:ascii="Montserrat" w:eastAsia="Times New Roman" w:hAnsi="Montserrat" w:cs="Times New Roman"/>
                <w:color w:val="000000"/>
                <w:sz w:val="16"/>
                <w:szCs w:val="16"/>
                <w:lang w:eastAsia="ru-RU"/>
              </w:rPr>
              <w:t>илишга</w:t>
            </w:r>
            <w:proofErr w:type="gramEnd"/>
            <w:r w:rsidRPr="00E02EBB">
              <w:rPr>
                <w:rFonts w:ascii="Montserrat" w:eastAsia="Times New Roman" w:hAnsi="Montserrat" w:cs="Times New Roman"/>
                <w:color w:val="000000"/>
                <w:sz w:val="16"/>
                <w:szCs w:val="16"/>
                <w:lang w:eastAsia="ru-RU"/>
              </w:rPr>
              <w:t xml:space="preserve"> ҳақли: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микромолия ташкилоти ёки ломбард нобанк кредит ташкилотлари ва микромолиялаштириш фаолияти тўғрисидаги қонунчилик, шунингдек жиноий фаолиятдан олинган даромадларни легаллаштиришга, терроризмни молиялаштиришга ва оммавий қирғин қуролини тарқатишни молиялаштиришга қарши курашиш тўғрисидаги қонунчилик талабларига риоя этмаганда;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микромолия ташкилоти ёки ломбард устав фондининг (устав капиталининг) миқдори мазкур Низомнинг </w:t>
            </w:r>
            <w:hyperlink r:id="rId58" w:history="1">
              <w:r w:rsidRPr="003E4CC4">
                <w:rPr>
                  <w:rFonts w:ascii="Montserrat" w:eastAsia="Times New Roman" w:hAnsi="Montserrat" w:cs="Times New Roman"/>
                  <w:color w:val="008080"/>
                  <w:sz w:val="16"/>
                  <w:lang w:eastAsia="ru-RU"/>
                </w:rPr>
                <w:t>7-бандида</w:t>
              </w:r>
            </w:hyperlink>
            <w:r w:rsidRPr="00E02EBB">
              <w:rPr>
                <w:rFonts w:ascii="Montserrat" w:eastAsia="Times New Roman" w:hAnsi="Montserrat" w:cs="Times New Roman"/>
                <w:color w:val="000000"/>
                <w:sz w:val="16"/>
                <w:szCs w:val="16"/>
                <w:lang w:eastAsia="ru-RU"/>
              </w:rPr>
              <w:t> белгиланган миқдордан кам бўлганда;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микромолия ташкилоти ёки ломбард раҳбар ходимлари ишчанлик </w:t>
            </w:r>
            <w:proofErr w:type="gramStart"/>
            <w:r w:rsidRPr="00E02EBB">
              <w:rPr>
                <w:rFonts w:ascii="Montserrat" w:eastAsia="Times New Roman" w:hAnsi="Montserrat" w:cs="Times New Roman"/>
                <w:color w:val="000000"/>
                <w:sz w:val="16"/>
                <w:szCs w:val="16"/>
                <w:lang w:eastAsia="ru-RU"/>
              </w:rPr>
              <w:t>обр</w:t>
            </w:r>
            <w:proofErr w:type="gramEnd"/>
            <w:r w:rsidRPr="00E02EBB">
              <w:rPr>
                <w:rFonts w:ascii="Montserrat" w:eastAsia="Times New Roman" w:hAnsi="Montserrat" w:cs="Times New Roman"/>
                <w:color w:val="000000"/>
                <w:sz w:val="16"/>
                <w:szCs w:val="16"/>
                <w:lang w:eastAsia="ru-RU"/>
              </w:rPr>
              <w:t>ўсига доир талаблар ҳамда малака талабларига мувофиқ бўлмаганда;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микромолия ташкилоти ёки ломбард фаолияти кетма-кет олти ойдан ортиқ </w:t>
            </w:r>
            <w:proofErr w:type="gramStart"/>
            <w:r w:rsidRPr="00E02EBB">
              <w:rPr>
                <w:rFonts w:ascii="Montserrat" w:eastAsia="Times New Roman" w:hAnsi="Montserrat" w:cs="Times New Roman"/>
                <w:color w:val="000000"/>
                <w:sz w:val="16"/>
                <w:szCs w:val="16"/>
                <w:lang w:eastAsia="ru-RU"/>
              </w:rPr>
              <w:t>вақт</w:t>
            </w:r>
            <w:proofErr w:type="gramEnd"/>
            <w:r w:rsidRPr="00E02EBB">
              <w:rPr>
                <w:rFonts w:ascii="Montserrat" w:eastAsia="Times New Roman" w:hAnsi="Montserrat" w:cs="Times New Roman"/>
                <w:color w:val="000000"/>
                <w:sz w:val="16"/>
                <w:szCs w:val="16"/>
                <w:lang w:eastAsia="ru-RU"/>
              </w:rPr>
              <w:t xml:space="preserve"> давомида амалга оширилмаганда;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ломбард фаолиятини амалга ошириши учун </w:t>
            </w:r>
            <w:r w:rsidRPr="00E02EBB">
              <w:rPr>
                <w:rFonts w:ascii="Montserrat" w:eastAsia="Times New Roman" w:hAnsi="Montserrat" w:cs="Times New Roman"/>
                <w:color w:val="000000"/>
                <w:sz w:val="16"/>
                <w:szCs w:val="16"/>
                <w:lang w:eastAsia="ru-RU"/>
              </w:rPr>
              <w:lastRenderedPageBreak/>
              <w:t>белгиланган талаблар ва шартлар бажарилганлиги тўғрисида ёлғон ёки ишончсиз ахборот берилганда.</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44. Микромолия ташкилоти фаолиятини амалга оширувчи тўлов ташкилотидан тўлов ташкилотининг фаолиятни амалга ошириш учун лицензияси чақириб олинганлиги унинг микромолия ташкилоти фаолиятини амалга оширувчи ташкилотлар реестридан чиқарилиши учун асос бўлади, бундан унинг микромолия ташкилоти сифатида қайта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ўйхатдан ўтиши ҳоллари мустасно.</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Тўлов ташкилотининг юқори бошқарув органи томонидан микромолия ташкилоти сифатида фаолиятни амалга ошириш тўғрисида қарор қабул қилинган тақдирда, мазкур ташкилот:</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лицензия чақириб олинган кундан эътиборан ўн кун ичида </w:t>
            </w:r>
            <w:proofErr w:type="gramStart"/>
            <w:r w:rsidRPr="00E02EBB">
              <w:rPr>
                <w:rFonts w:ascii="Montserrat" w:eastAsia="Times New Roman" w:hAnsi="Montserrat" w:cs="Times New Roman"/>
                <w:color w:val="000000"/>
                <w:sz w:val="16"/>
                <w:szCs w:val="16"/>
                <w:lang w:eastAsia="ru-RU"/>
              </w:rPr>
              <w:t>бу</w:t>
            </w:r>
            <w:proofErr w:type="gramEnd"/>
            <w:r w:rsidRPr="00E02EBB">
              <w:rPr>
                <w:rFonts w:ascii="Montserrat" w:eastAsia="Times New Roman" w:hAnsi="Montserrat" w:cs="Times New Roman"/>
                <w:color w:val="000000"/>
                <w:sz w:val="16"/>
                <w:szCs w:val="16"/>
                <w:lang w:eastAsia="ru-RU"/>
              </w:rPr>
              <w:t xml:space="preserve"> ҳақда Марказий банкни хабардор қилиши;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 xml:space="preserve">микромолия ташкилоти сифатида қайта </w:t>
            </w:r>
            <w:proofErr w:type="gramStart"/>
            <w:r w:rsidRPr="00E02EBB">
              <w:rPr>
                <w:rFonts w:ascii="Montserrat" w:eastAsia="Times New Roman" w:hAnsi="Montserrat" w:cs="Times New Roman"/>
                <w:color w:val="000000"/>
                <w:sz w:val="16"/>
                <w:szCs w:val="16"/>
                <w:lang w:eastAsia="ru-RU"/>
              </w:rPr>
              <w:t>р</w:t>
            </w:r>
            <w:proofErr w:type="gramEnd"/>
            <w:r w:rsidRPr="00E02EBB">
              <w:rPr>
                <w:rFonts w:ascii="Montserrat" w:eastAsia="Times New Roman" w:hAnsi="Montserrat" w:cs="Times New Roman"/>
                <w:color w:val="000000"/>
                <w:sz w:val="16"/>
                <w:szCs w:val="16"/>
                <w:lang w:eastAsia="ru-RU"/>
              </w:rPr>
              <w:t>ўйхатдан ўтиши ва Марказий банкка бу ҳақда лицензия чақириб олинган кундан эътиборан қирқ беш кун ичида маълумотлар тақдим этиши шарт. Ушбу маълумотлар тақдим этилгунига қадар Ўзбекистон Республикаси «Нобанк кредит ташкилотлари ва микромолиялаштириш фаолияти тўғрисида</w:t>
            </w:r>
            <w:proofErr w:type="gramStart"/>
            <w:r w:rsidRPr="00E02EBB">
              <w:rPr>
                <w:rFonts w:ascii="Montserrat" w:eastAsia="Times New Roman" w:hAnsi="Montserrat" w:cs="Times New Roman"/>
                <w:color w:val="000000"/>
                <w:sz w:val="16"/>
                <w:szCs w:val="16"/>
                <w:lang w:eastAsia="ru-RU"/>
              </w:rPr>
              <w:t>»г</w:t>
            </w:r>
            <w:proofErr w:type="gramEnd"/>
            <w:r w:rsidRPr="00E02EBB">
              <w:rPr>
                <w:rFonts w:ascii="Montserrat" w:eastAsia="Times New Roman" w:hAnsi="Montserrat" w:cs="Times New Roman"/>
                <w:color w:val="000000"/>
                <w:sz w:val="16"/>
                <w:szCs w:val="16"/>
                <w:lang w:eastAsia="ru-RU"/>
              </w:rPr>
              <w:t>и Қонунининг 4-моддаси </w:t>
            </w:r>
            <w:hyperlink r:id="rId59" w:anchor="5973074" w:history="1">
              <w:r w:rsidRPr="003E4CC4">
                <w:rPr>
                  <w:rFonts w:ascii="Montserrat" w:eastAsia="Times New Roman" w:hAnsi="Montserrat" w:cs="Times New Roman"/>
                  <w:color w:val="008080"/>
                  <w:sz w:val="16"/>
                  <w:lang w:eastAsia="ru-RU"/>
                </w:rPr>
                <w:t>биринчи қисмида</w:t>
              </w:r>
            </w:hyperlink>
            <w:r w:rsidRPr="00E02EBB">
              <w:rPr>
                <w:rFonts w:ascii="Montserrat" w:eastAsia="Times New Roman" w:hAnsi="Montserrat" w:cs="Times New Roman"/>
                <w:color w:val="000000"/>
                <w:sz w:val="16"/>
                <w:szCs w:val="16"/>
                <w:lang w:eastAsia="ru-RU"/>
              </w:rPr>
              <w:t> назарда тутилган фаолиятни амалга ошириш тақиқланади.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45. Микромолия ташкилоти ў</w:t>
            </w:r>
            <w:proofErr w:type="gramStart"/>
            <w:r w:rsidRPr="00E02EBB">
              <w:rPr>
                <w:rFonts w:ascii="Montserrat" w:eastAsia="Times New Roman" w:hAnsi="Montserrat" w:cs="Times New Roman"/>
                <w:color w:val="000000"/>
                <w:sz w:val="16"/>
                <w:szCs w:val="16"/>
                <w:lang w:eastAsia="ru-RU"/>
              </w:rPr>
              <w:t>зи</w:t>
            </w:r>
            <w:proofErr w:type="gramEnd"/>
            <w:r w:rsidRPr="00E02EBB">
              <w:rPr>
                <w:rFonts w:ascii="Montserrat" w:eastAsia="Times New Roman" w:hAnsi="Montserrat" w:cs="Times New Roman"/>
                <w:color w:val="000000"/>
                <w:sz w:val="16"/>
                <w:szCs w:val="16"/>
                <w:lang w:eastAsia="ru-RU"/>
              </w:rPr>
              <w:t xml:space="preserve"> ҳақидаги маълумотларни микромолия ташкилоти фаолиятини амалга оширувчи ташкилотлар реестридан ёки ломбард ломбардлар реестридан чиқариш тўғрисида Марказий банкнинг хабарномасини олган санадан эътиборан янги хизматлар кўрсатишга ҳақли эмас.</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46. Микромолия ташкилоти ў</w:t>
            </w:r>
            <w:proofErr w:type="gramStart"/>
            <w:r w:rsidRPr="00E02EBB">
              <w:rPr>
                <w:rFonts w:ascii="Montserrat" w:eastAsia="Times New Roman" w:hAnsi="Montserrat" w:cs="Times New Roman"/>
                <w:color w:val="000000"/>
                <w:sz w:val="16"/>
                <w:szCs w:val="16"/>
                <w:lang w:eastAsia="ru-RU"/>
              </w:rPr>
              <w:t>зи</w:t>
            </w:r>
            <w:proofErr w:type="gramEnd"/>
            <w:r w:rsidRPr="00E02EBB">
              <w:rPr>
                <w:rFonts w:ascii="Montserrat" w:eastAsia="Times New Roman" w:hAnsi="Montserrat" w:cs="Times New Roman"/>
                <w:color w:val="000000"/>
                <w:sz w:val="16"/>
                <w:szCs w:val="16"/>
                <w:lang w:eastAsia="ru-RU"/>
              </w:rPr>
              <w:t xml:space="preserve"> ҳақидаги маълумотларни микромолия ташкилоти фаолиятини амалга оширувчи ташкилотлар реестридан ёки ломбард ломбардлар реестридан чиқариш тўғрисида Марказий банк томонидан қарор қабул қилинганидан кейин ўттиз кун ичида ўз фирма номидан «микромолия ташкилоти» ёки «ломбард» деган сўзни ёки сўз бирикмасини, шунингдек «ММТ» деган қисқартирма сўзни (мавжуд бўлганда) чиқариб ташлаши ёхуд фаолиятни тугатиш ёки қайта ташкил этиш натижасида тугатиш тўғрисида қарор қабул қилиши шарт.</w:t>
            </w:r>
          </w:p>
          <w:p w:rsidR="00E02EBB" w:rsidRPr="00E02EBB" w:rsidRDefault="00E02EBB" w:rsidP="00E02EBB">
            <w:pPr>
              <w:spacing w:after="60"/>
              <w:jc w:val="center"/>
              <w:rPr>
                <w:rFonts w:ascii="Montserrat-Bold" w:eastAsia="Times New Roman" w:hAnsi="Montserrat-Bold" w:cs="Times New Roman"/>
                <w:b/>
                <w:bCs/>
                <w:color w:val="000080"/>
                <w:sz w:val="16"/>
                <w:szCs w:val="16"/>
                <w:lang w:eastAsia="ru-RU"/>
              </w:rPr>
            </w:pPr>
            <w:r w:rsidRPr="00E02EBB">
              <w:rPr>
                <w:rFonts w:ascii="Montserrat-Bold" w:eastAsia="Times New Roman" w:hAnsi="Montserrat-Bold" w:cs="Times New Roman"/>
                <w:b/>
                <w:bCs/>
                <w:color w:val="000080"/>
                <w:sz w:val="16"/>
                <w:szCs w:val="16"/>
                <w:lang w:eastAsia="ru-RU"/>
              </w:rPr>
              <w:t>8-боб. Якунловчи қоидалар</w:t>
            </w:r>
          </w:p>
          <w:p w:rsidR="00E02EBB" w:rsidRPr="00E02EBB" w:rsidRDefault="00E02EBB" w:rsidP="00E02EBB">
            <w:pPr>
              <w:shd w:val="clear" w:color="auto" w:fill="E8E8FF"/>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47. Микромолия ташкилоти ва ломбард фаолияти соҳасидаги рухсат бериш ва хабардор қилиш тартиб-таомилларига доир низолар қонунчиликда белгиланган тартибда ҳал этилади.</w:t>
            </w:r>
          </w:p>
          <w:p w:rsidR="00E02EBB" w:rsidRPr="00E02EBB" w:rsidRDefault="00E02EBB" w:rsidP="00E02EBB">
            <w:pPr>
              <w:spacing w:after="88"/>
              <w:ind w:firstLine="851"/>
              <w:jc w:val="both"/>
              <w:rPr>
                <w:rFonts w:ascii="Montserrat" w:eastAsia="Times New Roman" w:hAnsi="Montserrat" w:cs="Times New Roman"/>
                <w:color w:val="000000"/>
                <w:sz w:val="16"/>
                <w:szCs w:val="16"/>
                <w:lang w:eastAsia="ru-RU"/>
              </w:rPr>
            </w:pPr>
            <w:r w:rsidRPr="00E02EBB">
              <w:rPr>
                <w:rFonts w:ascii="Montserrat" w:eastAsia="Times New Roman" w:hAnsi="Montserrat" w:cs="Times New Roman"/>
                <w:color w:val="000000"/>
                <w:sz w:val="16"/>
                <w:szCs w:val="16"/>
                <w:lang w:eastAsia="ru-RU"/>
              </w:rPr>
              <w:t>48. Мазкур Низом талабларини бузганликда айбдор бўлган шахслар қонунчилик ҳужжатларида белгиланган тартибда жавобгар бўлади.</w:t>
            </w:r>
          </w:p>
          <w:p w:rsidR="00E02EBB" w:rsidRPr="003E4CC4" w:rsidRDefault="00E02EBB" w:rsidP="00E02EBB"/>
          <w:p w:rsidR="00E02EBB" w:rsidRPr="003E4CC4" w:rsidRDefault="00E02EBB" w:rsidP="00E02EBB">
            <w:pPr>
              <w:spacing w:after="120"/>
              <w:jc w:val="center"/>
              <w:rPr>
                <w:rFonts w:ascii="Montserrat-Bold" w:eastAsia="Times New Roman" w:hAnsi="Montserrat-Bold" w:cs="Times New Roman"/>
                <w:b/>
                <w:bCs/>
                <w:color w:val="000080"/>
                <w:sz w:val="16"/>
                <w:lang w:eastAsia="ru-RU"/>
              </w:rPr>
            </w:pPr>
          </w:p>
        </w:tc>
        <w:tc>
          <w:tcPr>
            <w:tcW w:w="4679" w:type="dxa"/>
          </w:tcPr>
          <w:p w:rsidR="00E02EBB" w:rsidRDefault="00E02EBB" w:rsidP="00E02EBB">
            <w:pPr>
              <w:spacing w:after="120"/>
              <w:jc w:val="center"/>
              <w:rPr>
                <w:rFonts w:ascii="inherit" w:eastAsia="Times New Roman" w:hAnsi="inherit" w:cs="Courier New"/>
                <w:color w:val="202124"/>
                <w:sz w:val="19"/>
                <w:lang w:eastAsia="ru-RU"/>
              </w:rPr>
            </w:pPr>
            <w:r w:rsidRPr="003E4CC4">
              <w:rPr>
                <w:rFonts w:ascii="Montserrat-Bold" w:eastAsia="Times New Roman" w:hAnsi="Montserrat-Bold" w:cs="Times New Roman"/>
                <w:b/>
                <w:bCs/>
                <w:color w:val="000080"/>
                <w:sz w:val="16"/>
                <w:lang w:eastAsia="ru-RU"/>
              </w:rPr>
              <w:lastRenderedPageBreak/>
              <w:t>Положение о порядке прохождения разрешительных и уведомительных процедур в сфере деятельности микрофинансовых организаций и ломбардов</w:t>
            </w:r>
            <w:r w:rsidRPr="003E4CC4">
              <w:rPr>
                <w:rFonts w:ascii="inherit" w:eastAsia="Times New Roman" w:hAnsi="inherit" w:cs="Courier New"/>
                <w:color w:val="202124"/>
                <w:sz w:val="19"/>
                <w:lang w:eastAsia="ru-RU"/>
              </w:rPr>
              <w:t xml:space="preserve"> </w:t>
            </w:r>
          </w:p>
          <w:p w:rsidR="00212A95" w:rsidRPr="00212A95" w:rsidRDefault="00212A95" w:rsidP="00212A95">
            <w:pPr>
              <w:adjustRightInd w:val="0"/>
              <w:jc w:val="center"/>
              <w:rPr>
                <w:b/>
                <w:noProof/>
                <w:color w:val="FF0000"/>
                <w:sz w:val="24"/>
                <w:szCs w:val="24"/>
                <w:u w:val="single"/>
              </w:rPr>
            </w:pPr>
            <w:r w:rsidRPr="00212A95">
              <w:rPr>
                <w:color w:val="FF0000"/>
                <w:u w:val="single"/>
              </w:rPr>
              <w:t>Зарегистрировано Министерством юстиции Республики Узбекистан от 7 марта 2023 г. Регистрационный № 3423</w:t>
            </w:r>
          </w:p>
          <w:p w:rsidR="00212A95" w:rsidRPr="003E4CC4" w:rsidRDefault="00212A95" w:rsidP="00E02EBB">
            <w:pPr>
              <w:spacing w:after="120"/>
              <w:jc w:val="center"/>
              <w:rPr>
                <w:rFonts w:ascii="inherit" w:eastAsia="Times New Roman" w:hAnsi="inherit" w:cs="Courier New"/>
                <w:color w:val="202124"/>
                <w:sz w:val="19"/>
                <w:lang w:eastAsia="ru-RU"/>
              </w:rPr>
            </w:pPr>
          </w:p>
          <w:p w:rsidR="00E02EBB" w:rsidRPr="003E4CC4" w:rsidRDefault="00E02EBB" w:rsidP="00E02EBB">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Настоящее Положение определяет порядок прохождения разрешительных и уведомительных процедур в сфере деятельности микрофинансовых организаций и ломбардов.</w:t>
            </w:r>
          </w:p>
          <w:p w:rsidR="00E02EBB" w:rsidRPr="003E4CC4" w:rsidRDefault="00E02EBB" w:rsidP="00E02EBB">
            <w:pPr>
              <w:spacing w:after="60"/>
              <w:jc w:val="center"/>
              <w:rPr>
                <w:rFonts w:ascii="Montserrat-Bold" w:eastAsia="Times New Roman" w:hAnsi="Montserrat-Bold" w:cs="Times New Roman"/>
                <w:b/>
                <w:bCs/>
                <w:color w:val="000080"/>
                <w:sz w:val="16"/>
                <w:lang w:eastAsia="ru-RU"/>
              </w:rPr>
            </w:pPr>
            <w:r w:rsidRPr="003E4CC4">
              <w:rPr>
                <w:rFonts w:ascii="Montserrat-Bold" w:eastAsia="Times New Roman" w:hAnsi="Montserrat-Bold" w:cs="Times New Roman"/>
                <w:b/>
                <w:bCs/>
                <w:color w:val="000080"/>
                <w:sz w:val="16"/>
                <w:lang w:eastAsia="ru-RU"/>
              </w:rPr>
              <w:t>Глава 1. Основные правила</w:t>
            </w:r>
          </w:p>
          <w:p w:rsidR="00E02EBB" w:rsidRPr="003E4CC4" w:rsidRDefault="00E02EBB" w:rsidP="00E02EBB">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1. В настоящем Положении используются следующие основные понятия:</w:t>
            </w:r>
          </w:p>
          <w:p w:rsidR="00E02EBB" w:rsidRPr="003E4CC4" w:rsidRDefault="00E02EBB" w:rsidP="00E02EBB">
            <w:pPr>
              <w:spacing w:after="88"/>
              <w:ind w:firstLine="851"/>
              <w:jc w:val="both"/>
              <w:rPr>
                <w:rFonts w:ascii="Montserrat-Bold" w:eastAsia="Times New Roman" w:hAnsi="Montserrat-Bold" w:cs="Times New Roman"/>
                <w:bCs/>
                <w:color w:val="000000"/>
                <w:sz w:val="16"/>
                <w:lang w:eastAsia="ru-RU"/>
              </w:rPr>
            </w:pPr>
            <w:r w:rsidRPr="003E4CC4">
              <w:rPr>
                <w:rFonts w:ascii="Montserrat-Bold" w:eastAsia="Times New Roman" w:hAnsi="Montserrat-Bold" w:cs="Times New Roman"/>
                <w:b/>
                <w:bCs/>
                <w:color w:val="000000"/>
                <w:sz w:val="16"/>
                <w:lang w:eastAsia="ru-RU"/>
              </w:rPr>
              <w:t>бенефициарный владелец</w:t>
            </w:r>
            <w:r w:rsidRPr="003E4CC4">
              <w:rPr>
                <w:rFonts w:ascii="Montserrat-Bold" w:eastAsia="Times New Roman" w:hAnsi="Montserrat-Bold" w:cs="Times New Roman"/>
                <w:bCs/>
                <w:color w:val="000000"/>
                <w:sz w:val="16"/>
                <w:lang w:eastAsia="ru-RU"/>
              </w:rPr>
              <w:t xml:space="preserve"> - физическое лицо, которое прямо или косвенно владеет или контролирует юридическое лицо;</w:t>
            </w:r>
          </w:p>
          <w:p w:rsidR="006F3711" w:rsidRPr="003E4CC4" w:rsidRDefault="006F3711" w:rsidP="006F3711">
            <w:pPr>
              <w:spacing w:after="88"/>
              <w:ind w:firstLine="851"/>
              <w:jc w:val="both"/>
              <w:rPr>
                <w:rFonts w:ascii="Montserrat-Bold" w:eastAsia="Times New Roman" w:hAnsi="Montserrat-Bold" w:cs="Times New Roman"/>
                <w:bCs/>
                <w:color w:val="000000"/>
                <w:sz w:val="16"/>
                <w:lang w:eastAsia="ru-RU"/>
              </w:rPr>
            </w:pPr>
            <w:r w:rsidRPr="003E4CC4">
              <w:rPr>
                <w:rFonts w:ascii="Montserrat-Bold" w:eastAsia="Times New Roman" w:hAnsi="Montserrat-Bold" w:cs="Times New Roman"/>
                <w:b/>
                <w:bCs/>
                <w:color w:val="000000"/>
                <w:sz w:val="16"/>
                <w:lang w:eastAsia="ru-RU"/>
              </w:rPr>
              <w:t>опосредованное (косвенное)  владение</w:t>
            </w:r>
            <w:r w:rsidRPr="003E4CC4">
              <w:rPr>
                <w:rFonts w:ascii="Montserrat-Bold" w:eastAsia="Times New Roman" w:hAnsi="Montserrat-Bold" w:cs="Times New Roman"/>
                <w:bCs/>
                <w:color w:val="000000"/>
                <w:sz w:val="16"/>
                <w:lang w:eastAsia="ru-RU"/>
              </w:rPr>
              <w:t xml:space="preserve"> - владение долей в уставном фонде (уставном капитале) юридического лица через другое подконтрольное ему лицо;</w:t>
            </w:r>
          </w:p>
          <w:p w:rsidR="006F3711" w:rsidRPr="003E4CC4" w:rsidRDefault="006F3711" w:rsidP="006F3711">
            <w:pPr>
              <w:spacing w:after="88"/>
              <w:ind w:firstLine="851"/>
              <w:jc w:val="both"/>
              <w:rPr>
                <w:rFonts w:ascii="Montserrat-Bold" w:eastAsia="Times New Roman" w:hAnsi="Montserrat-Bold" w:cs="Times New Roman"/>
                <w:bCs/>
                <w:color w:val="000000"/>
                <w:sz w:val="16"/>
                <w:lang w:eastAsia="ru-RU"/>
              </w:rPr>
            </w:pPr>
            <w:r w:rsidRPr="003E4CC4">
              <w:rPr>
                <w:rFonts w:ascii="Montserrat-Bold" w:eastAsia="Times New Roman" w:hAnsi="Montserrat-Bold" w:cs="Times New Roman"/>
                <w:b/>
                <w:bCs/>
                <w:color w:val="000000"/>
                <w:sz w:val="16"/>
                <w:lang w:eastAsia="ru-RU"/>
              </w:rPr>
              <w:t>ломбард</w:t>
            </w:r>
            <w:r w:rsidRPr="003E4CC4">
              <w:rPr>
                <w:rFonts w:ascii="Montserrat-Bold" w:eastAsia="Times New Roman" w:hAnsi="Montserrat-Bold" w:cs="Times New Roman"/>
                <w:bCs/>
                <w:color w:val="000000"/>
                <w:sz w:val="16"/>
                <w:lang w:eastAsia="ru-RU"/>
              </w:rPr>
              <w:t xml:space="preserve"> - юридическое лицо, предоставляющее краткосрочные микрозаймы физическим лицам в виде закладного залога движимого имущества (вещей), предназначенного для личного потребления;</w:t>
            </w:r>
          </w:p>
          <w:p w:rsidR="006F3711" w:rsidRPr="003E4CC4" w:rsidRDefault="006F3711" w:rsidP="006F3711">
            <w:pPr>
              <w:spacing w:after="88"/>
              <w:ind w:firstLine="851"/>
              <w:jc w:val="both"/>
              <w:rPr>
                <w:rFonts w:ascii="Montserrat-Bold" w:eastAsia="Times New Roman" w:hAnsi="Montserrat-Bold" w:cs="Times New Roman"/>
                <w:bCs/>
                <w:color w:val="000000"/>
                <w:sz w:val="16"/>
                <w:lang w:eastAsia="ru-RU"/>
              </w:rPr>
            </w:pPr>
            <w:r w:rsidRPr="003E4CC4">
              <w:rPr>
                <w:rFonts w:ascii="Montserrat-Bold" w:eastAsia="Times New Roman" w:hAnsi="Montserrat-Bold" w:cs="Times New Roman"/>
                <w:b/>
                <w:bCs/>
                <w:color w:val="000000"/>
                <w:sz w:val="16"/>
                <w:lang w:eastAsia="ru-RU"/>
              </w:rPr>
              <w:t>микрофинансовая организация</w:t>
            </w:r>
            <w:r w:rsidRPr="003E4CC4">
              <w:rPr>
                <w:rFonts w:ascii="Montserrat-Bold" w:eastAsia="Times New Roman" w:hAnsi="Montserrat-Bold" w:cs="Times New Roman"/>
                <w:bCs/>
                <w:color w:val="000000"/>
                <w:sz w:val="16"/>
                <w:lang w:eastAsia="ru-RU"/>
              </w:rPr>
              <w:t xml:space="preserve"> - юридическое лицо, осуществляющее микрофинансовую деятельность, а также оказывающее иные услуги в соответствии с Законом Республики Узбекистан "О небанковских кредитных организациях и микрофинансовой деятельности";</w:t>
            </w:r>
          </w:p>
          <w:p w:rsidR="00994486" w:rsidRPr="003E4CC4" w:rsidRDefault="00994486" w:rsidP="00994486">
            <w:pPr>
              <w:spacing w:after="88"/>
              <w:ind w:firstLine="851"/>
              <w:jc w:val="both"/>
              <w:rPr>
                <w:rFonts w:ascii="Montserrat-Bold" w:eastAsia="Times New Roman" w:hAnsi="Montserrat-Bold" w:cs="Times New Roman"/>
                <w:bCs/>
                <w:color w:val="000000"/>
                <w:sz w:val="16"/>
                <w:lang w:eastAsia="ru-RU"/>
              </w:rPr>
            </w:pPr>
            <w:r w:rsidRPr="003E4CC4">
              <w:rPr>
                <w:rFonts w:ascii="Montserrat-Bold" w:eastAsia="Times New Roman" w:hAnsi="Montserrat-Bold" w:cs="Times New Roman"/>
                <w:b/>
                <w:bCs/>
                <w:color w:val="000000"/>
                <w:sz w:val="16"/>
                <w:lang w:eastAsia="ru-RU"/>
              </w:rPr>
              <w:t xml:space="preserve">электронная платформа </w:t>
            </w:r>
            <w:r w:rsidRPr="003E4CC4">
              <w:rPr>
                <w:rFonts w:ascii="Montserrat-Bold" w:eastAsia="Times New Roman" w:hAnsi="Montserrat-Bold" w:cs="Times New Roman"/>
                <w:bCs/>
                <w:color w:val="000000"/>
                <w:sz w:val="16"/>
                <w:lang w:eastAsia="ru-RU"/>
              </w:rPr>
              <w:t>– специальная электронная система Центрального банка Республики Узбекистан (далее – Центральный банк), предназначенная для приема заявлений о выдаче разрешительных документов в сфере микрофинансов</w:t>
            </w:r>
            <w:r w:rsidR="005A67C4" w:rsidRPr="003E4CC4">
              <w:rPr>
                <w:rFonts w:ascii="Montserrat-Bold" w:eastAsia="Times New Roman" w:hAnsi="Montserrat-Bold" w:cs="Times New Roman"/>
                <w:bCs/>
                <w:color w:val="000000"/>
                <w:sz w:val="16"/>
                <w:lang w:eastAsia="ru-RU"/>
              </w:rPr>
              <w:t>ых</w:t>
            </w:r>
            <w:r w:rsidRPr="003E4CC4">
              <w:rPr>
                <w:rFonts w:ascii="Montserrat-Bold" w:eastAsia="Times New Roman" w:hAnsi="Montserrat-Bold" w:cs="Times New Roman"/>
                <w:bCs/>
                <w:color w:val="000000"/>
                <w:sz w:val="16"/>
                <w:lang w:eastAsia="ru-RU"/>
              </w:rPr>
              <w:t xml:space="preserve"> организаци</w:t>
            </w:r>
            <w:r w:rsidR="005A67C4" w:rsidRPr="003E4CC4">
              <w:rPr>
                <w:rFonts w:ascii="Montserrat-Bold" w:eastAsia="Times New Roman" w:hAnsi="Montserrat-Bold" w:cs="Times New Roman"/>
                <w:bCs/>
                <w:color w:val="000000"/>
                <w:sz w:val="16"/>
                <w:lang w:eastAsia="ru-RU"/>
              </w:rPr>
              <w:t>й</w:t>
            </w:r>
            <w:r w:rsidRPr="003E4CC4">
              <w:rPr>
                <w:rFonts w:ascii="Montserrat-Bold" w:eastAsia="Times New Roman" w:hAnsi="Montserrat-Bold" w:cs="Times New Roman"/>
                <w:bCs/>
                <w:color w:val="000000"/>
                <w:sz w:val="16"/>
                <w:lang w:eastAsia="ru-RU"/>
              </w:rPr>
              <w:t xml:space="preserve"> и ломбардной деятельности, а также уведомлений о начало и окончание деятельности (активности).</w:t>
            </w:r>
          </w:p>
          <w:p w:rsidR="005A67C4" w:rsidRPr="003E4CC4" w:rsidRDefault="005A67C4" w:rsidP="005A67C4">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2. Заявления и уведомления (далее - заявления и уведомления) в сфере деятельности микрофинансовых организаций и ломбардов при прохождении разрешительно-уведомительных процедур подтверждаются электронной цифровой подписью лица, подающего или уведомляющего.</w:t>
            </w:r>
          </w:p>
          <w:p w:rsidR="005A67C4" w:rsidRPr="003E4CC4" w:rsidRDefault="005A67C4" w:rsidP="005A67C4">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 xml:space="preserve">3. Плата за рассмотрение поданных заявлений и </w:t>
            </w:r>
            <w:r w:rsidRPr="003E4CC4">
              <w:rPr>
                <w:rFonts w:ascii="Montserrat" w:eastAsia="Times New Roman" w:hAnsi="Montserrat" w:cs="Times New Roman"/>
                <w:color w:val="000000"/>
                <w:sz w:val="16"/>
                <w:szCs w:val="16"/>
                <w:lang w:eastAsia="ru-RU"/>
              </w:rPr>
              <w:lastRenderedPageBreak/>
              <w:t>направление уведомлений не взимается.</w:t>
            </w:r>
          </w:p>
          <w:p w:rsidR="005A67C4" w:rsidRPr="003E4CC4" w:rsidRDefault="005A67C4" w:rsidP="005A67C4">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4. Центральный банк самостоятельно получает следующие документы и сведения от ответственных государственных органов и организаций, в том числе через межведомственную интеграционную площадку системы «Электронное правительство»:</w:t>
            </w:r>
          </w:p>
          <w:p w:rsidR="005A67C4" w:rsidRPr="003E4CC4" w:rsidRDefault="005A67C4" w:rsidP="005A67C4">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Сведения о документе, удостоверяющем личность (паспорт или удостоверение личности) гражданина Республики Узбекистан, фото и адресные данные;</w:t>
            </w:r>
          </w:p>
          <w:p w:rsidR="005A67C4" w:rsidRPr="003E4CC4" w:rsidRDefault="005A67C4" w:rsidP="005A67C4">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сведения о свидетельстве государственной регистрации юридического лица в Республике Узбекистан;</w:t>
            </w:r>
          </w:p>
          <w:p w:rsidR="005A67C4" w:rsidRPr="003E4CC4" w:rsidRDefault="005A67C4" w:rsidP="005A67C4">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Копии финансовой отчетности юридического лица, осуществляющего деятельность в Республике Узбекистан;</w:t>
            </w:r>
          </w:p>
          <w:p w:rsidR="00CA7B3E" w:rsidRPr="003E4CC4" w:rsidRDefault="00CA7B3E" w:rsidP="00CA7B3E">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Сведения о несудимости в Республике Узбекистан;</w:t>
            </w:r>
          </w:p>
          <w:p w:rsidR="00CA7B3E" w:rsidRPr="003E4CC4" w:rsidRDefault="00CA7B3E" w:rsidP="00CA7B3E">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Сведения о документах, подтверждающих высшее образование, выданных в Республике Узбекистан;</w:t>
            </w:r>
          </w:p>
          <w:p w:rsidR="00CA7B3E" w:rsidRPr="003E4CC4" w:rsidRDefault="00CA7B3E" w:rsidP="00CA7B3E">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Документ, подтверждающий стаж работы на территории Республики Узбекистан и сведения о заработной плате;</w:t>
            </w:r>
          </w:p>
          <w:p w:rsidR="00CA7B3E" w:rsidRPr="003E4CC4" w:rsidRDefault="00CA7B3E" w:rsidP="00CA7B3E">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сведения, подтверждающие получение согласия антимонопольного органа, если такое согласование требуется в соответствии с законодательством о конкуренции.</w:t>
            </w:r>
          </w:p>
          <w:p w:rsidR="00CA7B3E" w:rsidRPr="003E4CC4" w:rsidRDefault="00CA7B3E" w:rsidP="00CA7B3E">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Не допускается требовать представления сведений и документов, предусмотренных настоящим пунктом, при заполнении и представлении настоящего Положения и приложений к нему.</w:t>
            </w:r>
          </w:p>
          <w:p w:rsidR="00343CAE" w:rsidRPr="003E4CC4" w:rsidRDefault="00343CAE" w:rsidP="00343CAE">
            <w:pPr>
              <w:spacing w:after="60"/>
              <w:jc w:val="center"/>
              <w:rPr>
                <w:rFonts w:ascii="Montserrat-Bold" w:eastAsia="Times New Roman" w:hAnsi="Montserrat-Bold" w:cs="Times New Roman"/>
                <w:b/>
                <w:bCs/>
                <w:color w:val="000080"/>
                <w:sz w:val="16"/>
                <w:lang w:eastAsia="ru-RU"/>
              </w:rPr>
            </w:pPr>
            <w:r w:rsidRPr="003E4CC4">
              <w:rPr>
                <w:rFonts w:ascii="Montserrat-Bold" w:eastAsia="Times New Roman" w:hAnsi="Montserrat-Bold" w:cs="Times New Roman"/>
                <w:b/>
                <w:bCs/>
                <w:color w:val="000080"/>
                <w:sz w:val="16"/>
                <w:lang w:eastAsia="ru-RU"/>
              </w:rPr>
              <w:t>Глава 2. Требования и условия к микрофинансовой организации и ломбардной деятельности</w:t>
            </w:r>
          </w:p>
          <w:p w:rsidR="00343CAE" w:rsidRPr="003E4CC4" w:rsidRDefault="00343CAE" w:rsidP="00343CAE">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 xml:space="preserve">5. Деятельность микрофинансовой организации осуществляется после регистрации учетной записи путем внесения сведений о ней в реестр организаций, осуществляющих деятельность микрофинансовой организации, а деятельность ломбарда - после подтверждения Центрального банка об </w:t>
            </w:r>
            <w:proofErr w:type="gramStart"/>
            <w:r w:rsidRPr="003E4CC4">
              <w:rPr>
                <w:rFonts w:ascii="Montserrat" w:eastAsia="Times New Roman" w:hAnsi="Montserrat" w:cs="Times New Roman"/>
                <w:color w:val="000000"/>
                <w:sz w:val="16"/>
                <w:szCs w:val="16"/>
                <w:lang w:eastAsia="ru-RU"/>
              </w:rPr>
              <w:t>уведомлении</w:t>
            </w:r>
            <w:proofErr w:type="gramEnd"/>
            <w:r w:rsidRPr="003E4CC4">
              <w:rPr>
                <w:rFonts w:ascii="Montserrat" w:eastAsia="Times New Roman" w:hAnsi="Montserrat" w:cs="Times New Roman"/>
                <w:color w:val="000000"/>
                <w:sz w:val="16"/>
                <w:szCs w:val="16"/>
                <w:lang w:eastAsia="ru-RU"/>
              </w:rPr>
              <w:t xml:space="preserve"> о начале деятельности ломбарда.</w:t>
            </w:r>
          </w:p>
          <w:p w:rsidR="00676E10" w:rsidRPr="003E4CC4" w:rsidRDefault="00676E10" w:rsidP="00676E10">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 xml:space="preserve">6. В наименовании микрофинансовой организации и ломбарда должно быть указание на его организационно-правовую форму, а также слово или сочетание слов "микрофинансовая организация" или "ломбард" в зависимости от вида организации и в сокращенном </w:t>
            </w:r>
            <w:r w:rsidR="00A220C6" w:rsidRPr="003E4CC4">
              <w:rPr>
                <w:rFonts w:ascii="Montserrat" w:eastAsia="Times New Roman" w:hAnsi="Montserrat" w:cs="Times New Roman"/>
                <w:color w:val="000000"/>
                <w:sz w:val="16"/>
                <w:szCs w:val="16"/>
                <w:lang w:eastAsia="ru-RU"/>
              </w:rPr>
              <w:t xml:space="preserve">(при наличии) </w:t>
            </w:r>
            <w:r w:rsidRPr="003E4CC4">
              <w:rPr>
                <w:rFonts w:ascii="Montserrat" w:eastAsia="Times New Roman" w:hAnsi="Montserrat" w:cs="Times New Roman"/>
                <w:color w:val="000000"/>
                <w:sz w:val="16"/>
                <w:szCs w:val="16"/>
                <w:lang w:eastAsia="ru-RU"/>
              </w:rPr>
              <w:t>наименовании микрофинансовой организации  должна быть аббревиатура «М</w:t>
            </w:r>
            <w:r w:rsidR="00A220C6" w:rsidRPr="003E4CC4">
              <w:rPr>
                <w:rFonts w:ascii="Montserrat" w:eastAsia="Times New Roman" w:hAnsi="Montserrat" w:cs="Times New Roman"/>
                <w:color w:val="000000"/>
                <w:sz w:val="16"/>
                <w:szCs w:val="16"/>
                <w:lang w:eastAsia="ru-RU"/>
              </w:rPr>
              <w:t>ФО</w:t>
            </w:r>
            <w:r w:rsidRPr="003E4CC4">
              <w:rPr>
                <w:rFonts w:ascii="Montserrat" w:eastAsia="Times New Roman" w:hAnsi="Montserrat" w:cs="Times New Roman"/>
                <w:color w:val="000000"/>
                <w:sz w:val="16"/>
                <w:szCs w:val="16"/>
                <w:lang w:eastAsia="ru-RU"/>
              </w:rPr>
              <w:t>».</w:t>
            </w:r>
          </w:p>
          <w:p w:rsidR="00A220C6" w:rsidRPr="003E4CC4" w:rsidRDefault="00A220C6" w:rsidP="00A220C6">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Запрещается использование фирменных наименований, сходных до степени смешения с фирменными наименованиями банков или небанковских кредитных организаций, созданных или создаваемых на территории Республики Узбекистан, за исключением микрофинансовых организаций и ломбардов, использующих фирменные наименования банки, их учредившие.</w:t>
            </w:r>
          </w:p>
          <w:p w:rsidR="00A220C6" w:rsidRPr="003E4CC4" w:rsidRDefault="00A220C6" w:rsidP="00A220C6">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7. Минимальный размер уставного фонда (уставного капитала):</w:t>
            </w:r>
          </w:p>
          <w:p w:rsidR="00A220C6" w:rsidRPr="003E4CC4" w:rsidRDefault="00A220C6" w:rsidP="00A220C6">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для микрофинансовой организации - два миллиарда сумов;</w:t>
            </w:r>
          </w:p>
          <w:p w:rsidR="00A220C6" w:rsidRPr="003E4CC4" w:rsidRDefault="00A220C6" w:rsidP="00A220C6">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для ломбарда - пятьсот миллионов сумов.</w:t>
            </w:r>
          </w:p>
          <w:p w:rsidR="00A220C6" w:rsidRPr="003E4CC4" w:rsidRDefault="00A220C6" w:rsidP="00A220C6">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8. Минимальный размер уставного фонда (уставного капитала) микрофинансовой организации и ломбарда формируется в национальной валюте Республики Узбекистан за счет средств участников (акционеров) до дня подачи заявления о регистрации представлен счет или отправлено уведомление о начале деятельности ломбарда. При этом данные средства должны храниться на банковском счете до момента регистрации микрофинансовой организации или направления уведомления о начале деятельности ломбарда.</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9. Запрещается использование займов, залоговых средств и иных средств с обязательствами, а также средств, полученных от преступной деятельности, для формирования уставного фонда (уставного капитала) микрофинансовой организации и ломбарда.</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 xml:space="preserve">10. Следующие лица не могут владеть прямо или косвенно долей в уставном фонде (уставном капитале) </w:t>
            </w:r>
            <w:r w:rsidRPr="003E4CC4">
              <w:rPr>
                <w:rFonts w:ascii="Montserrat" w:eastAsia="Times New Roman" w:hAnsi="Montserrat" w:cs="Times New Roman"/>
                <w:color w:val="000000"/>
                <w:sz w:val="16"/>
                <w:szCs w:val="16"/>
                <w:lang w:eastAsia="ru-RU"/>
              </w:rPr>
              <w:lastRenderedPageBreak/>
              <w:t>микрофинансовых организаций и ломбардов:</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физические лица, являющиеся резидентами страны или территории, предоставляющей льготный налоговый режим и (или) не предусматривающей раскрытие личности бенефициарного собственника и предоставление информации о финансовых операциях и (или) проживающих в этой стране или территория;</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юридические лица, зарегистрированные в стране или на территории, предоставляющей льготный налоговый режим и (или) не предусматривающей раскрытие личности бенефициарного собственника и предоставление информации о финансовых операциях, или юридические лица, являющиеся резидентами этой страны или территории, проживающие на ней или имещие зарегистрированного члена органа управления;</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физические лица, не соответствующие требованиям к деловой репутации, указанным в пункте 12 настоящего Положения;</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юридические лица, члены органов управления которых не соответствуют требованиям к деловой репутации, указанным в пункте 12 настоящего Положения;</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лица, признанные неплатежеспособными;</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политические партии, профсоюзы, религиозные организации;</w:t>
            </w:r>
          </w:p>
          <w:p w:rsidR="0001049F" w:rsidRPr="003E4CC4" w:rsidRDefault="0001049F" w:rsidP="0001049F">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государственные органы, за исключением случаев, предусмотренных закон</w:t>
            </w:r>
            <w:r w:rsidR="003E4CC4" w:rsidRPr="003E4CC4">
              <w:rPr>
                <w:rFonts w:ascii="Montserrat" w:eastAsia="Times New Roman" w:hAnsi="Montserrat" w:cs="Times New Roman"/>
                <w:color w:val="000000"/>
                <w:sz w:val="16"/>
                <w:szCs w:val="16"/>
                <w:lang w:eastAsia="ru-RU"/>
              </w:rPr>
              <w:t>ад</w:t>
            </w:r>
            <w:r w:rsidR="003E4CC4">
              <w:rPr>
                <w:rFonts w:ascii="Montserrat" w:eastAsia="Times New Roman" w:hAnsi="Montserrat" w:cs="Times New Roman"/>
                <w:color w:val="000000"/>
                <w:sz w:val="16"/>
                <w:szCs w:val="16"/>
                <w:lang w:eastAsia="ru-RU"/>
              </w:rPr>
              <w:t>а</w:t>
            </w:r>
            <w:r w:rsidR="003E4CC4" w:rsidRPr="003E4CC4">
              <w:rPr>
                <w:rFonts w:ascii="Montserrat" w:eastAsia="Times New Roman" w:hAnsi="Montserrat" w:cs="Times New Roman"/>
                <w:color w:val="000000"/>
                <w:sz w:val="16"/>
                <w:szCs w:val="16"/>
                <w:lang w:eastAsia="ru-RU"/>
              </w:rPr>
              <w:t>тельство</w:t>
            </w:r>
            <w:r w:rsidRPr="003E4CC4">
              <w:rPr>
                <w:rFonts w:ascii="Montserrat" w:eastAsia="Times New Roman" w:hAnsi="Montserrat" w:cs="Times New Roman"/>
                <w:color w:val="000000"/>
                <w:sz w:val="16"/>
                <w:szCs w:val="16"/>
                <w:lang w:eastAsia="ru-RU"/>
              </w:rPr>
              <w:t>м;</w:t>
            </w:r>
          </w:p>
          <w:p w:rsidR="003E4CC4" w:rsidRPr="003E4CC4" w:rsidRDefault="003E4CC4" w:rsidP="003E4CC4">
            <w:pPr>
              <w:spacing w:after="88"/>
              <w:ind w:firstLine="851"/>
              <w:jc w:val="both"/>
              <w:rPr>
                <w:rFonts w:ascii="Montserrat" w:eastAsia="Times New Roman" w:hAnsi="Montserrat" w:cs="Times New Roman"/>
                <w:color w:val="000000"/>
                <w:sz w:val="16"/>
                <w:szCs w:val="16"/>
                <w:lang w:eastAsia="ru-RU"/>
              </w:rPr>
            </w:pPr>
            <w:r w:rsidRPr="003E4CC4">
              <w:rPr>
                <w:rFonts w:ascii="Montserrat" w:eastAsia="Times New Roman" w:hAnsi="Montserrat" w:cs="Times New Roman"/>
                <w:color w:val="000000"/>
                <w:sz w:val="16"/>
                <w:szCs w:val="16"/>
                <w:lang w:eastAsia="ru-RU"/>
              </w:rPr>
              <w:t>Другие небанковские кредитные организации, действующие на территории Республики Узбекистан.</w:t>
            </w:r>
          </w:p>
          <w:p w:rsidR="002F636F" w:rsidRPr="002F636F" w:rsidRDefault="002F636F" w:rsidP="002F636F">
            <w:pPr>
              <w:spacing w:after="88"/>
              <w:ind w:firstLine="851"/>
              <w:jc w:val="both"/>
              <w:rPr>
                <w:rFonts w:ascii="Montserrat" w:eastAsia="Times New Roman" w:hAnsi="Montserrat" w:cs="Times New Roman"/>
                <w:color w:val="000000"/>
                <w:sz w:val="16"/>
                <w:szCs w:val="16"/>
                <w:lang w:eastAsia="ru-RU"/>
              </w:rPr>
            </w:pPr>
            <w:r w:rsidRPr="002F636F">
              <w:rPr>
                <w:rFonts w:ascii="Montserrat" w:eastAsia="Times New Roman" w:hAnsi="Montserrat" w:cs="Times New Roman"/>
                <w:color w:val="000000"/>
                <w:sz w:val="16"/>
                <w:szCs w:val="16"/>
                <w:lang w:eastAsia="ru-RU"/>
              </w:rPr>
              <w:t xml:space="preserve">Государства и территории, указанные в абзацах втором и третьем настоящего пункта, определяются на основании Положения о порядке осуществления </w:t>
            </w:r>
            <w:proofErr w:type="gramStart"/>
            <w:r w:rsidRPr="002F636F">
              <w:rPr>
                <w:rFonts w:ascii="Montserrat" w:eastAsia="Times New Roman" w:hAnsi="Montserrat" w:cs="Times New Roman"/>
                <w:color w:val="000000"/>
                <w:sz w:val="16"/>
                <w:szCs w:val="16"/>
                <w:lang w:eastAsia="ru-RU"/>
              </w:rPr>
              <w:t>контроля за</w:t>
            </w:r>
            <w:proofErr w:type="gramEnd"/>
            <w:r w:rsidRPr="002F636F">
              <w:rPr>
                <w:rFonts w:ascii="Montserrat" w:eastAsia="Times New Roman" w:hAnsi="Montserrat" w:cs="Times New Roman"/>
                <w:color w:val="000000"/>
                <w:sz w:val="16"/>
                <w:szCs w:val="16"/>
                <w:lang w:eastAsia="ru-RU"/>
              </w:rPr>
              <w:t xml:space="preserve"> обоснованностью валютных операций юридических и физических лиц (перечень № 2467 от 12 июня 2013 года).</w:t>
            </w:r>
          </w:p>
          <w:p w:rsidR="00157186" w:rsidRPr="00157186" w:rsidRDefault="00157186" w:rsidP="00157186">
            <w:pPr>
              <w:spacing w:after="88"/>
              <w:ind w:firstLine="851"/>
              <w:jc w:val="both"/>
              <w:rPr>
                <w:rFonts w:ascii="Montserrat" w:eastAsia="Times New Roman" w:hAnsi="Montserrat" w:cs="Times New Roman"/>
                <w:color w:val="000000"/>
                <w:sz w:val="16"/>
                <w:szCs w:val="16"/>
                <w:lang w:eastAsia="ru-RU"/>
              </w:rPr>
            </w:pPr>
            <w:r w:rsidRPr="00157186">
              <w:rPr>
                <w:rFonts w:ascii="Montserrat" w:eastAsia="Times New Roman" w:hAnsi="Montserrat" w:cs="Times New Roman"/>
                <w:color w:val="000000"/>
                <w:sz w:val="16"/>
                <w:szCs w:val="16"/>
                <w:lang w:eastAsia="ru-RU"/>
              </w:rPr>
              <w:t>11. Следующие руководящие работники микрофинансовой организации и ломбарда (далее - руководящие работники) должны соответствовать требованиям к деловой репутации, установленным пунктом 12 настоящего Положения:</w:t>
            </w:r>
          </w:p>
          <w:p w:rsidR="00157186" w:rsidRPr="00157186" w:rsidRDefault="00157186" w:rsidP="00157186">
            <w:pPr>
              <w:spacing w:after="88"/>
              <w:ind w:firstLine="851"/>
              <w:jc w:val="both"/>
              <w:rPr>
                <w:rFonts w:ascii="Montserrat" w:eastAsia="Times New Roman" w:hAnsi="Montserrat" w:cs="Times New Roman"/>
                <w:color w:val="000000"/>
                <w:sz w:val="16"/>
                <w:szCs w:val="16"/>
                <w:lang w:eastAsia="ru-RU"/>
              </w:rPr>
            </w:pPr>
            <w:r w:rsidRPr="00157186">
              <w:rPr>
                <w:rFonts w:ascii="Montserrat" w:eastAsia="Times New Roman" w:hAnsi="Montserrat" w:cs="Times New Roman"/>
                <w:color w:val="000000"/>
                <w:sz w:val="16"/>
                <w:szCs w:val="16"/>
                <w:lang w:eastAsia="ru-RU"/>
              </w:rPr>
              <w:t>члены наблюдательного совета (при наличии);</w:t>
            </w:r>
          </w:p>
          <w:p w:rsidR="00157186" w:rsidRPr="00157186" w:rsidRDefault="00157186" w:rsidP="00157186">
            <w:pPr>
              <w:spacing w:after="88"/>
              <w:ind w:firstLine="851"/>
              <w:jc w:val="both"/>
              <w:rPr>
                <w:rFonts w:ascii="Montserrat" w:eastAsia="Times New Roman" w:hAnsi="Montserrat" w:cs="Times New Roman"/>
                <w:color w:val="000000"/>
                <w:sz w:val="16"/>
                <w:szCs w:val="16"/>
                <w:lang w:eastAsia="ru-RU"/>
              </w:rPr>
            </w:pPr>
            <w:r w:rsidRPr="00157186">
              <w:rPr>
                <w:rFonts w:ascii="Montserrat" w:eastAsia="Times New Roman" w:hAnsi="Montserrat" w:cs="Times New Roman"/>
                <w:color w:val="000000"/>
                <w:sz w:val="16"/>
                <w:szCs w:val="16"/>
                <w:lang w:eastAsia="ru-RU"/>
              </w:rPr>
              <w:t>члены исполнительного органа или лицо, осуществляющее функции исполнительного органа единолично;</w:t>
            </w:r>
          </w:p>
          <w:p w:rsidR="00157186" w:rsidRPr="00157186" w:rsidRDefault="00157186" w:rsidP="00157186">
            <w:pPr>
              <w:spacing w:after="88"/>
              <w:ind w:firstLine="851"/>
              <w:jc w:val="both"/>
              <w:rPr>
                <w:rFonts w:ascii="Montserrat" w:eastAsia="Times New Roman" w:hAnsi="Montserrat" w:cs="Times New Roman"/>
                <w:color w:val="000000"/>
                <w:sz w:val="16"/>
                <w:szCs w:val="16"/>
                <w:lang w:eastAsia="ru-RU"/>
              </w:rPr>
            </w:pPr>
            <w:r w:rsidRPr="00157186">
              <w:rPr>
                <w:rFonts w:ascii="Montserrat" w:eastAsia="Times New Roman" w:hAnsi="Montserrat" w:cs="Times New Roman"/>
                <w:color w:val="000000"/>
                <w:sz w:val="16"/>
                <w:szCs w:val="16"/>
                <w:lang w:eastAsia="ru-RU"/>
              </w:rPr>
              <w:t>главный бухгалтер или иное должностное лицо, выполняющее задачи бухгалтерского учета и управления финансами;</w:t>
            </w:r>
          </w:p>
          <w:p w:rsidR="00157186" w:rsidRPr="00157186" w:rsidRDefault="00157186" w:rsidP="00157186">
            <w:pPr>
              <w:spacing w:after="88"/>
              <w:ind w:firstLine="851"/>
              <w:jc w:val="both"/>
              <w:rPr>
                <w:rFonts w:ascii="Montserrat" w:eastAsia="Times New Roman" w:hAnsi="Montserrat" w:cs="Times New Roman"/>
                <w:color w:val="000000"/>
                <w:sz w:val="16"/>
                <w:szCs w:val="16"/>
                <w:lang w:eastAsia="ru-RU"/>
              </w:rPr>
            </w:pPr>
            <w:r>
              <w:rPr>
                <w:rFonts w:ascii="Montserrat" w:eastAsia="Times New Roman" w:hAnsi="Montserrat" w:cs="Times New Roman"/>
                <w:color w:val="000000"/>
                <w:sz w:val="16"/>
                <w:szCs w:val="16"/>
                <w:lang w:eastAsia="ru-RU"/>
              </w:rPr>
              <w:t>р</w:t>
            </w:r>
            <w:r w:rsidRPr="00157186">
              <w:rPr>
                <w:rFonts w:ascii="Montserrat" w:eastAsia="Times New Roman" w:hAnsi="Montserrat" w:cs="Times New Roman"/>
                <w:color w:val="000000"/>
                <w:sz w:val="16"/>
                <w:szCs w:val="16"/>
                <w:lang w:eastAsia="ru-RU"/>
              </w:rPr>
              <w:t>уководитель филиала.</w:t>
            </w:r>
          </w:p>
          <w:p w:rsidR="006C3DA0" w:rsidRPr="006C3DA0" w:rsidRDefault="006C3DA0" w:rsidP="006C3DA0">
            <w:pPr>
              <w:spacing w:after="88"/>
              <w:ind w:firstLine="851"/>
              <w:jc w:val="both"/>
              <w:rPr>
                <w:rFonts w:ascii="Montserrat" w:eastAsia="Times New Roman" w:hAnsi="Montserrat" w:cs="Times New Roman"/>
                <w:color w:val="000000"/>
                <w:sz w:val="16"/>
                <w:szCs w:val="16"/>
                <w:lang w:eastAsia="ru-RU"/>
              </w:rPr>
            </w:pPr>
            <w:r w:rsidRPr="006C3DA0">
              <w:rPr>
                <w:rFonts w:ascii="Montserrat" w:eastAsia="Times New Roman" w:hAnsi="Montserrat" w:cs="Times New Roman"/>
                <w:color w:val="000000"/>
                <w:sz w:val="16"/>
                <w:szCs w:val="16"/>
                <w:lang w:eastAsia="ru-RU"/>
              </w:rPr>
              <w:t>12. Требования к деловой репутации включают:</w:t>
            </w:r>
          </w:p>
          <w:p w:rsidR="006C3DA0" w:rsidRPr="006C3DA0" w:rsidRDefault="006C3DA0" w:rsidP="006C3DA0">
            <w:pPr>
              <w:spacing w:after="88"/>
              <w:ind w:firstLine="851"/>
              <w:jc w:val="both"/>
              <w:rPr>
                <w:rFonts w:ascii="Montserrat" w:eastAsia="Times New Roman" w:hAnsi="Montserrat" w:cs="Times New Roman"/>
                <w:color w:val="000000"/>
                <w:sz w:val="16"/>
                <w:szCs w:val="16"/>
                <w:lang w:eastAsia="ru-RU"/>
              </w:rPr>
            </w:pPr>
            <w:r w:rsidRPr="006C3DA0">
              <w:rPr>
                <w:rFonts w:ascii="Montserrat" w:eastAsia="Times New Roman" w:hAnsi="Montserrat" w:cs="Times New Roman"/>
                <w:color w:val="000000"/>
                <w:sz w:val="16"/>
                <w:szCs w:val="16"/>
                <w:lang w:eastAsia="ru-RU"/>
              </w:rPr>
              <w:t>отсутствие неснятых или снятых судимостей за преступления в сфере экономики, преступления против власти, преступления, связанные с финансированием терроризма и отмыванием денег;</w:t>
            </w:r>
          </w:p>
          <w:p w:rsidR="006C3DA0" w:rsidRPr="006C3DA0" w:rsidRDefault="008E4A77" w:rsidP="006C3DA0">
            <w:pPr>
              <w:spacing w:after="88"/>
              <w:ind w:firstLine="851"/>
              <w:jc w:val="both"/>
              <w:rPr>
                <w:rFonts w:ascii="Montserrat" w:eastAsia="Times New Roman" w:hAnsi="Montserrat" w:cs="Times New Roman"/>
                <w:color w:val="000000"/>
                <w:sz w:val="16"/>
                <w:szCs w:val="16"/>
                <w:lang w:eastAsia="ru-RU"/>
              </w:rPr>
            </w:pPr>
            <w:proofErr w:type="gramStart"/>
            <w:r w:rsidRPr="006C3DA0">
              <w:rPr>
                <w:rFonts w:ascii="Montserrat" w:eastAsia="Times New Roman" w:hAnsi="Montserrat" w:cs="Times New Roman"/>
                <w:color w:val="000000"/>
                <w:sz w:val="16"/>
                <w:szCs w:val="16"/>
                <w:lang w:eastAsia="ru-RU"/>
              </w:rPr>
              <w:t>отсутствии доказательств</w:t>
            </w:r>
            <w:r>
              <w:rPr>
                <w:rFonts w:ascii="Montserrat" w:eastAsia="Times New Roman" w:hAnsi="Montserrat" w:cs="Times New Roman"/>
                <w:color w:val="000000"/>
                <w:sz w:val="16"/>
                <w:szCs w:val="16"/>
                <w:lang w:eastAsia="ru-RU"/>
              </w:rPr>
              <w:t xml:space="preserve"> в</w:t>
            </w:r>
            <w:r w:rsidR="006C3DA0" w:rsidRPr="006C3DA0">
              <w:rPr>
                <w:rFonts w:ascii="Montserrat" w:eastAsia="Times New Roman" w:hAnsi="Montserrat" w:cs="Times New Roman"/>
                <w:color w:val="000000"/>
                <w:sz w:val="16"/>
                <w:szCs w:val="16"/>
                <w:lang w:eastAsia="ru-RU"/>
              </w:rPr>
              <w:t>овлечени</w:t>
            </w:r>
            <w:r>
              <w:rPr>
                <w:rFonts w:ascii="Montserrat" w:eastAsia="Times New Roman" w:hAnsi="Montserrat" w:cs="Times New Roman"/>
                <w:color w:val="000000"/>
                <w:sz w:val="16"/>
                <w:szCs w:val="16"/>
                <w:lang w:eastAsia="ru-RU"/>
              </w:rPr>
              <w:t>я</w:t>
            </w:r>
            <w:r w:rsidR="006C3DA0" w:rsidRPr="006C3DA0">
              <w:rPr>
                <w:rFonts w:ascii="Montserrat" w:eastAsia="Times New Roman" w:hAnsi="Montserrat" w:cs="Times New Roman"/>
                <w:color w:val="000000"/>
                <w:sz w:val="16"/>
                <w:szCs w:val="16"/>
                <w:lang w:eastAsia="ru-RU"/>
              </w:rPr>
              <w:t xml:space="preserve"> должностного лица в действия и (или) бездействие, повлекшие ухудшение финансового состояния финансовой (кредитной) организации либо признание ее несостоятельной, отзыв у нее лицензии либо исключение из реестра микрофинансовых организаций, реестра организаций по рефинансированию ипотечных кредитов или реестра ломбардов</w:t>
            </w:r>
            <w:r w:rsidR="006C3DA0">
              <w:rPr>
                <w:rFonts w:ascii="Montserrat" w:eastAsia="Times New Roman" w:hAnsi="Montserrat" w:cs="Times New Roman"/>
                <w:color w:val="000000"/>
                <w:sz w:val="16"/>
                <w:szCs w:val="16"/>
                <w:lang w:eastAsia="ru-RU"/>
              </w:rPr>
              <w:t>.</w:t>
            </w:r>
            <w:r w:rsidR="006C3DA0" w:rsidRPr="006C3DA0">
              <w:rPr>
                <w:rFonts w:ascii="Montserrat" w:eastAsia="Times New Roman" w:hAnsi="Montserrat" w:cs="Times New Roman"/>
                <w:color w:val="000000"/>
                <w:sz w:val="16"/>
                <w:szCs w:val="16"/>
                <w:lang w:eastAsia="ru-RU"/>
              </w:rPr>
              <w:t xml:space="preserve"> </w:t>
            </w:r>
            <w:proofErr w:type="gramEnd"/>
          </w:p>
          <w:p w:rsidR="001B5612" w:rsidRPr="001B5612" w:rsidRDefault="001B5612" w:rsidP="001B5612">
            <w:pPr>
              <w:spacing w:after="88"/>
              <w:ind w:firstLine="851"/>
              <w:jc w:val="both"/>
              <w:rPr>
                <w:rFonts w:ascii="Montserrat" w:eastAsia="Times New Roman" w:hAnsi="Montserrat" w:cs="Times New Roman"/>
                <w:color w:val="000000"/>
                <w:sz w:val="16"/>
                <w:szCs w:val="16"/>
                <w:lang w:eastAsia="ru-RU"/>
              </w:rPr>
            </w:pPr>
            <w:r w:rsidRPr="001B5612">
              <w:rPr>
                <w:rFonts w:ascii="Montserrat" w:eastAsia="Times New Roman" w:hAnsi="Montserrat" w:cs="Times New Roman"/>
                <w:color w:val="000000"/>
                <w:sz w:val="16"/>
                <w:szCs w:val="16"/>
                <w:lang w:eastAsia="ru-RU"/>
              </w:rPr>
              <w:t>13. Руководители микрофинансовых организаций и ломбардов, указанные в абзацах третьем и четвертом пункта 11 настоящего Положения, должны соответствовать следующим квалификационным требованиям:</w:t>
            </w:r>
          </w:p>
          <w:p w:rsidR="001B5612" w:rsidRDefault="001B5612" w:rsidP="001B5612">
            <w:pPr>
              <w:spacing w:after="88"/>
              <w:ind w:firstLine="851"/>
              <w:jc w:val="both"/>
              <w:rPr>
                <w:rFonts w:ascii="Montserrat" w:eastAsia="Times New Roman" w:hAnsi="Montserrat" w:cs="Times New Roman"/>
                <w:color w:val="000000"/>
                <w:sz w:val="16"/>
                <w:szCs w:val="16"/>
                <w:lang w:eastAsia="ru-RU"/>
              </w:rPr>
            </w:pPr>
            <w:r w:rsidRPr="001B5612">
              <w:rPr>
                <w:rFonts w:ascii="Montserrat" w:eastAsia="Times New Roman" w:hAnsi="Montserrat" w:cs="Times New Roman"/>
                <w:color w:val="000000"/>
                <w:sz w:val="16"/>
                <w:szCs w:val="16"/>
                <w:lang w:eastAsia="ru-RU"/>
              </w:rPr>
              <w:t>руководитель исполнительного органа или лицо, выполняющее задачи исполнительного органа</w:t>
            </w:r>
            <w:r>
              <w:rPr>
                <w:rFonts w:ascii="Montserrat" w:eastAsia="Times New Roman" w:hAnsi="Montserrat" w:cs="Times New Roman"/>
                <w:color w:val="000000"/>
                <w:sz w:val="16"/>
                <w:szCs w:val="16"/>
                <w:lang w:eastAsia="ru-RU"/>
              </w:rPr>
              <w:t xml:space="preserve"> - </w:t>
            </w:r>
            <w:r w:rsidRPr="001B5612">
              <w:rPr>
                <w:rFonts w:ascii="Montserrat" w:eastAsia="Times New Roman" w:hAnsi="Montserrat" w:cs="Times New Roman"/>
                <w:color w:val="000000"/>
                <w:sz w:val="16"/>
                <w:szCs w:val="16"/>
                <w:lang w:eastAsia="ru-RU"/>
              </w:rPr>
              <w:t>наличи</w:t>
            </w:r>
            <w:r>
              <w:rPr>
                <w:rFonts w:ascii="Montserrat" w:eastAsia="Times New Roman" w:hAnsi="Montserrat" w:cs="Times New Roman"/>
                <w:color w:val="000000"/>
                <w:sz w:val="16"/>
                <w:szCs w:val="16"/>
                <w:lang w:eastAsia="ru-RU"/>
              </w:rPr>
              <w:t>е</w:t>
            </w:r>
            <w:r w:rsidRPr="001B5612">
              <w:rPr>
                <w:rFonts w:ascii="Montserrat" w:eastAsia="Times New Roman" w:hAnsi="Montserrat" w:cs="Times New Roman"/>
                <w:color w:val="000000"/>
                <w:sz w:val="16"/>
                <w:szCs w:val="16"/>
                <w:lang w:eastAsia="ru-RU"/>
              </w:rPr>
              <w:t xml:space="preserve"> высшего экономического образования или стажа работы в сфере банковского дела и финансов не менее двух лет;</w:t>
            </w:r>
          </w:p>
          <w:p w:rsidR="001B5612" w:rsidRPr="001B5612" w:rsidRDefault="001B5612" w:rsidP="001B5612">
            <w:pPr>
              <w:spacing w:after="88"/>
              <w:ind w:firstLine="851"/>
              <w:jc w:val="both"/>
              <w:rPr>
                <w:rFonts w:ascii="Montserrat" w:eastAsia="Times New Roman" w:hAnsi="Montserrat" w:cs="Times New Roman"/>
                <w:color w:val="000000"/>
                <w:sz w:val="16"/>
                <w:szCs w:val="16"/>
                <w:lang w:eastAsia="ru-RU"/>
              </w:rPr>
            </w:pPr>
            <w:r w:rsidRPr="001B5612">
              <w:rPr>
                <w:rFonts w:ascii="Montserrat" w:eastAsia="Times New Roman" w:hAnsi="Montserrat" w:cs="Times New Roman"/>
                <w:color w:val="000000"/>
                <w:sz w:val="16"/>
                <w:szCs w:val="16"/>
                <w:lang w:eastAsia="ru-RU"/>
              </w:rPr>
              <w:t xml:space="preserve">главный бухгалтер или иное должностное лицо, выполняющее задачи бухгалтерского учета и управления финансами, - </w:t>
            </w:r>
            <w:r>
              <w:rPr>
                <w:rFonts w:ascii="Montserrat" w:eastAsia="Times New Roman" w:hAnsi="Montserrat" w:cs="Times New Roman"/>
                <w:color w:val="000000"/>
                <w:sz w:val="16"/>
                <w:szCs w:val="16"/>
                <w:lang w:eastAsia="ru-RU"/>
              </w:rPr>
              <w:t xml:space="preserve">наличие </w:t>
            </w:r>
            <w:r w:rsidRPr="001B5612">
              <w:rPr>
                <w:rFonts w:ascii="Montserrat" w:eastAsia="Times New Roman" w:hAnsi="Montserrat" w:cs="Times New Roman"/>
                <w:color w:val="000000"/>
                <w:sz w:val="16"/>
                <w:szCs w:val="16"/>
                <w:lang w:eastAsia="ru-RU"/>
              </w:rPr>
              <w:t>высше</w:t>
            </w:r>
            <w:r>
              <w:rPr>
                <w:rFonts w:ascii="Montserrat" w:eastAsia="Times New Roman" w:hAnsi="Montserrat" w:cs="Times New Roman"/>
                <w:color w:val="000000"/>
                <w:sz w:val="16"/>
                <w:szCs w:val="16"/>
                <w:lang w:eastAsia="ru-RU"/>
              </w:rPr>
              <w:t>го</w:t>
            </w:r>
            <w:r w:rsidRPr="001B5612">
              <w:rPr>
                <w:rFonts w:ascii="Montserrat" w:eastAsia="Times New Roman" w:hAnsi="Montserrat" w:cs="Times New Roman"/>
                <w:color w:val="000000"/>
                <w:sz w:val="16"/>
                <w:szCs w:val="16"/>
                <w:lang w:eastAsia="ru-RU"/>
              </w:rPr>
              <w:t xml:space="preserve"> образовани</w:t>
            </w:r>
            <w:r>
              <w:rPr>
                <w:rFonts w:ascii="Montserrat" w:eastAsia="Times New Roman" w:hAnsi="Montserrat" w:cs="Times New Roman"/>
                <w:color w:val="000000"/>
                <w:sz w:val="16"/>
                <w:szCs w:val="16"/>
                <w:lang w:eastAsia="ru-RU"/>
              </w:rPr>
              <w:t>я</w:t>
            </w:r>
            <w:r w:rsidRPr="001B5612">
              <w:rPr>
                <w:rFonts w:ascii="Montserrat" w:eastAsia="Times New Roman" w:hAnsi="Montserrat" w:cs="Times New Roman"/>
                <w:color w:val="000000"/>
                <w:sz w:val="16"/>
                <w:szCs w:val="16"/>
                <w:lang w:eastAsia="ru-RU"/>
              </w:rPr>
              <w:t xml:space="preserve"> или не менее двух лет опыта работы, связанного с бухгалтерской или финансовой отчетностью или аудиторской деятельностью.</w:t>
            </w:r>
          </w:p>
          <w:p w:rsidR="006A2A7A" w:rsidRPr="006A2A7A" w:rsidRDefault="006A2A7A" w:rsidP="006A2A7A">
            <w:pPr>
              <w:spacing w:after="88"/>
              <w:ind w:firstLine="851"/>
              <w:jc w:val="both"/>
              <w:rPr>
                <w:rFonts w:ascii="Montserrat" w:eastAsia="Times New Roman" w:hAnsi="Montserrat" w:cs="Times New Roman"/>
                <w:color w:val="000000"/>
                <w:sz w:val="16"/>
                <w:szCs w:val="16"/>
                <w:lang w:eastAsia="ru-RU"/>
              </w:rPr>
            </w:pPr>
            <w:r w:rsidRPr="006A2A7A">
              <w:rPr>
                <w:rFonts w:ascii="Montserrat" w:eastAsia="Times New Roman" w:hAnsi="Montserrat" w:cs="Times New Roman"/>
                <w:color w:val="000000"/>
                <w:sz w:val="16"/>
                <w:szCs w:val="16"/>
                <w:lang w:eastAsia="ru-RU"/>
              </w:rPr>
              <w:lastRenderedPageBreak/>
              <w:t xml:space="preserve">14. </w:t>
            </w:r>
            <w:r>
              <w:rPr>
                <w:rFonts w:ascii="Montserrat" w:eastAsia="Times New Roman" w:hAnsi="Montserrat" w:cs="Times New Roman"/>
                <w:color w:val="000000"/>
                <w:sz w:val="16"/>
                <w:szCs w:val="16"/>
                <w:lang w:eastAsia="ru-RU"/>
              </w:rPr>
              <w:t>Ломбард</w:t>
            </w:r>
            <w:r w:rsidRPr="006A2A7A">
              <w:rPr>
                <w:rFonts w:ascii="Montserrat" w:eastAsia="Times New Roman" w:hAnsi="Montserrat" w:cs="Times New Roman"/>
                <w:color w:val="000000"/>
                <w:sz w:val="16"/>
                <w:szCs w:val="16"/>
                <w:lang w:eastAsia="ru-RU"/>
              </w:rPr>
              <w:t xml:space="preserve"> обязан обеспечить соответствие касс требованиям, установленным правилами осуществления кассовых операций микрокредитными организациями и ломбардами (перечень № 1719 от 24 сентября 2007 года) до направления уведомления о начале своей деятельности. Вместо выполнения этого требования ломба</w:t>
            </w:r>
            <w:proofErr w:type="gramStart"/>
            <w:r w:rsidRPr="006A2A7A">
              <w:rPr>
                <w:rFonts w:ascii="Montserrat" w:eastAsia="Times New Roman" w:hAnsi="Montserrat" w:cs="Times New Roman"/>
                <w:color w:val="000000"/>
                <w:sz w:val="16"/>
                <w:szCs w:val="16"/>
                <w:lang w:eastAsia="ru-RU"/>
              </w:rPr>
              <w:t>рд впр</w:t>
            </w:r>
            <w:proofErr w:type="gramEnd"/>
            <w:r w:rsidRPr="006A2A7A">
              <w:rPr>
                <w:rFonts w:ascii="Montserrat" w:eastAsia="Times New Roman" w:hAnsi="Montserrat" w:cs="Times New Roman"/>
                <w:color w:val="000000"/>
                <w:sz w:val="16"/>
                <w:szCs w:val="16"/>
                <w:lang w:eastAsia="ru-RU"/>
              </w:rPr>
              <w:t>аве предоставить полис комплексного страхования своей деятельности.</w:t>
            </w:r>
          </w:p>
          <w:p w:rsidR="006A2A7A" w:rsidRPr="006A2A7A" w:rsidRDefault="006A2A7A" w:rsidP="006A2A7A">
            <w:pPr>
              <w:spacing w:after="88"/>
              <w:ind w:firstLine="851"/>
              <w:jc w:val="both"/>
              <w:rPr>
                <w:rFonts w:ascii="Montserrat" w:eastAsia="Times New Roman" w:hAnsi="Montserrat" w:cs="Times New Roman"/>
                <w:color w:val="000000"/>
                <w:sz w:val="16"/>
                <w:szCs w:val="16"/>
                <w:lang w:eastAsia="ru-RU"/>
              </w:rPr>
            </w:pPr>
            <w:r w:rsidRPr="006A2A7A">
              <w:rPr>
                <w:rFonts w:ascii="Montserrat" w:eastAsia="Times New Roman" w:hAnsi="Montserrat" w:cs="Times New Roman"/>
                <w:color w:val="000000"/>
                <w:sz w:val="16"/>
                <w:szCs w:val="16"/>
                <w:lang w:eastAsia="ru-RU"/>
              </w:rPr>
              <w:t>15. Требования, установленные для микрофинансовых организаций настоящей главой, распространяются также на платежные организации, осуществляющие деятельность микрофинансовых организаций, за исключением:</w:t>
            </w:r>
          </w:p>
          <w:p w:rsidR="006A2A7A" w:rsidRPr="006A2A7A" w:rsidRDefault="006A2A7A" w:rsidP="006A2A7A">
            <w:pPr>
              <w:spacing w:after="88"/>
              <w:ind w:firstLine="851"/>
              <w:jc w:val="both"/>
              <w:rPr>
                <w:rFonts w:ascii="Montserrat" w:eastAsia="Times New Roman" w:hAnsi="Montserrat" w:cs="Times New Roman"/>
                <w:color w:val="000000"/>
                <w:sz w:val="16"/>
                <w:szCs w:val="16"/>
                <w:lang w:eastAsia="ru-RU"/>
              </w:rPr>
            </w:pPr>
            <w:r w:rsidRPr="006A2A7A">
              <w:rPr>
                <w:rFonts w:ascii="Montserrat" w:eastAsia="Times New Roman" w:hAnsi="Montserrat" w:cs="Times New Roman"/>
                <w:color w:val="000000"/>
                <w:sz w:val="16"/>
                <w:szCs w:val="16"/>
                <w:lang w:eastAsia="ru-RU"/>
              </w:rPr>
              <w:t>требования к наименованию общества, указанные в абзаце первом пункта 6 настоящего Положения;</w:t>
            </w:r>
          </w:p>
          <w:p w:rsidR="006A2A7A" w:rsidRPr="006A2A7A" w:rsidRDefault="006A2A7A" w:rsidP="006A2A7A">
            <w:pPr>
              <w:spacing w:after="88"/>
              <w:ind w:firstLine="851"/>
              <w:jc w:val="both"/>
              <w:rPr>
                <w:rFonts w:ascii="Montserrat" w:eastAsia="Times New Roman" w:hAnsi="Montserrat" w:cs="Times New Roman"/>
                <w:color w:val="000000"/>
                <w:sz w:val="16"/>
                <w:szCs w:val="16"/>
                <w:lang w:eastAsia="ru-RU"/>
              </w:rPr>
            </w:pPr>
            <w:r w:rsidRPr="006A2A7A">
              <w:rPr>
                <w:rFonts w:ascii="Montserrat" w:eastAsia="Times New Roman" w:hAnsi="Montserrat" w:cs="Times New Roman"/>
                <w:color w:val="000000"/>
                <w:sz w:val="16"/>
                <w:szCs w:val="16"/>
                <w:lang w:eastAsia="ru-RU"/>
              </w:rPr>
              <w:t>квалификационные требования к руководителям. При этом один из членов исполнительного органа платежной организации, осуществляющей деятельность микрофинансовой организации, должен соответствовать требованиям, указанным в абзаце втором пункта 13 настоящего Положения.</w:t>
            </w:r>
          </w:p>
          <w:p w:rsidR="006A2A7A" w:rsidRPr="006A2A7A" w:rsidRDefault="006A2A7A" w:rsidP="006A2A7A">
            <w:pPr>
              <w:spacing w:after="60"/>
              <w:jc w:val="center"/>
              <w:rPr>
                <w:rFonts w:ascii="Montserrat-Bold" w:eastAsia="Times New Roman" w:hAnsi="Montserrat-Bold" w:cs="Times New Roman"/>
                <w:b/>
                <w:bCs/>
                <w:color w:val="000080"/>
                <w:sz w:val="16"/>
                <w:lang w:eastAsia="ru-RU"/>
              </w:rPr>
            </w:pPr>
            <w:r w:rsidRPr="006A2A7A">
              <w:rPr>
                <w:rFonts w:ascii="Montserrat-Bold" w:eastAsia="Times New Roman" w:hAnsi="Montserrat-Bold" w:cs="Times New Roman"/>
                <w:b/>
                <w:bCs/>
                <w:color w:val="000080"/>
                <w:sz w:val="16"/>
                <w:lang w:eastAsia="ru-RU"/>
              </w:rPr>
              <w:t>Глава 3. Порядок регистрации микрофинансовой организации и прекращения ее деятельности</w:t>
            </w:r>
          </w:p>
          <w:p w:rsidR="00306A11" w:rsidRPr="00306A11" w:rsidRDefault="00306A11" w:rsidP="00306A11">
            <w:pPr>
              <w:spacing w:after="88"/>
              <w:ind w:firstLine="851"/>
              <w:jc w:val="both"/>
              <w:rPr>
                <w:rFonts w:ascii="Montserrat" w:eastAsia="Times New Roman" w:hAnsi="Montserrat" w:cs="Times New Roman"/>
                <w:color w:val="000000"/>
                <w:sz w:val="16"/>
                <w:szCs w:val="16"/>
                <w:lang w:eastAsia="ru-RU"/>
              </w:rPr>
            </w:pPr>
            <w:r w:rsidRPr="00306A11">
              <w:rPr>
                <w:rFonts w:ascii="Montserrat" w:eastAsia="Times New Roman" w:hAnsi="Montserrat" w:cs="Times New Roman"/>
                <w:color w:val="000000"/>
                <w:sz w:val="16"/>
                <w:szCs w:val="16"/>
                <w:lang w:eastAsia="ru-RU"/>
              </w:rPr>
              <w:t xml:space="preserve">16. Для регистрации микрофинансовая организация представляет в Центральный банк через электронную </w:t>
            </w:r>
            <w:r w:rsidR="001F5E80">
              <w:rPr>
                <w:rFonts w:ascii="Montserrat" w:eastAsia="Times New Roman" w:hAnsi="Montserrat" w:cs="Times New Roman"/>
                <w:color w:val="000000"/>
                <w:sz w:val="16"/>
                <w:szCs w:val="16"/>
                <w:lang w:eastAsia="ru-RU"/>
              </w:rPr>
              <w:t xml:space="preserve">платформу </w:t>
            </w:r>
            <w:r w:rsidRPr="00306A11">
              <w:rPr>
                <w:rFonts w:ascii="Montserrat" w:eastAsia="Times New Roman" w:hAnsi="Montserrat" w:cs="Times New Roman"/>
                <w:color w:val="000000"/>
                <w:sz w:val="16"/>
                <w:szCs w:val="16"/>
                <w:lang w:eastAsia="ru-RU"/>
              </w:rPr>
              <w:t>не позднее трех месяцев после ее государственной регистрации следующие документы:</w:t>
            </w:r>
          </w:p>
          <w:p w:rsidR="001F5E80" w:rsidRPr="001F5E80" w:rsidRDefault="001F5E80" w:rsidP="001F5E80">
            <w:pPr>
              <w:spacing w:after="88"/>
              <w:ind w:firstLine="851"/>
              <w:jc w:val="both"/>
              <w:rPr>
                <w:rFonts w:ascii="Montserrat" w:eastAsia="Times New Roman" w:hAnsi="Montserrat" w:cs="Times New Roman"/>
                <w:color w:val="000000"/>
                <w:sz w:val="16"/>
                <w:szCs w:val="16"/>
                <w:lang w:eastAsia="ru-RU"/>
              </w:rPr>
            </w:pPr>
            <w:r w:rsidRPr="001F5E80">
              <w:rPr>
                <w:rFonts w:ascii="Montserrat" w:eastAsia="Times New Roman" w:hAnsi="Montserrat" w:cs="Times New Roman"/>
                <w:color w:val="000000"/>
                <w:sz w:val="16"/>
                <w:szCs w:val="16"/>
                <w:lang w:eastAsia="ru-RU"/>
              </w:rPr>
              <w:t>1) заявление по форме согласно приложению 1 к настоящему Положению;</w:t>
            </w:r>
          </w:p>
          <w:p w:rsidR="001F5E80" w:rsidRPr="001F5E80" w:rsidRDefault="001F5E80" w:rsidP="001F5E80">
            <w:pPr>
              <w:spacing w:after="88"/>
              <w:ind w:firstLine="851"/>
              <w:jc w:val="both"/>
              <w:rPr>
                <w:rFonts w:ascii="Montserrat" w:eastAsia="Times New Roman" w:hAnsi="Montserrat" w:cs="Times New Roman"/>
                <w:color w:val="000000"/>
                <w:sz w:val="16"/>
                <w:szCs w:val="16"/>
                <w:lang w:eastAsia="ru-RU"/>
              </w:rPr>
            </w:pPr>
            <w:r w:rsidRPr="001F5E80">
              <w:rPr>
                <w:rFonts w:ascii="Montserrat" w:eastAsia="Times New Roman" w:hAnsi="Montserrat" w:cs="Times New Roman"/>
                <w:color w:val="000000"/>
                <w:sz w:val="16"/>
                <w:szCs w:val="16"/>
                <w:lang w:eastAsia="ru-RU"/>
              </w:rPr>
              <w:t>2) следующие (при необходимости), подтверждающие, что участниками (акционерами) микрофинансовой организации не являются лица, указанные в пункте 10 настоящего Положения:</w:t>
            </w:r>
          </w:p>
          <w:p w:rsidR="001F5E80" w:rsidRPr="001F5E80" w:rsidRDefault="001F5E80" w:rsidP="001F5E80">
            <w:pPr>
              <w:spacing w:after="88"/>
              <w:ind w:firstLine="851"/>
              <w:jc w:val="both"/>
              <w:rPr>
                <w:rFonts w:ascii="Montserrat" w:eastAsia="Times New Roman" w:hAnsi="Montserrat" w:cs="Times New Roman"/>
                <w:color w:val="000000"/>
                <w:sz w:val="16"/>
                <w:szCs w:val="16"/>
                <w:lang w:eastAsia="ru-RU"/>
              </w:rPr>
            </w:pPr>
            <w:r w:rsidRPr="001F5E80">
              <w:rPr>
                <w:rFonts w:ascii="Montserrat" w:eastAsia="Times New Roman" w:hAnsi="Montserrat" w:cs="Times New Roman"/>
                <w:color w:val="000000"/>
                <w:sz w:val="16"/>
                <w:szCs w:val="16"/>
                <w:lang w:eastAsia="ru-RU"/>
              </w:rPr>
              <w:t>данные физического лица по форме согласно приложению 2а к настоящим Правилам;</w:t>
            </w:r>
          </w:p>
          <w:p w:rsidR="001F5E80" w:rsidRPr="001F5E80" w:rsidRDefault="001F5E80" w:rsidP="001F5E80">
            <w:pPr>
              <w:spacing w:after="88"/>
              <w:ind w:firstLine="851"/>
              <w:jc w:val="both"/>
              <w:rPr>
                <w:rFonts w:ascii="Montserrat" w:eastAsia="Times New Roman" w:hAnsi="Montserrat" w:cs="Times New Roman"/>
                <w:color w:val="000000"/>
                <w:sz w:val="16"/>
                <w:szCs w:val="16"/>
                <w:lang w:eastAsia="ru-RU"/>
              </w:rPr>
            </w:pPr>
            <w:r w:rsidRPr="001F5E80">
              <w:rPr>
                <w:rFonts w:ascii="Montserrat" w:eastAsia="Times New Roman" w:hAnsi="Montserrat" w:cs="Times New Roman"/>
                <w:color w:val="000000"/>
                <w:sz w:val="16"/>
                <w:szCs w:val="16"/>
                <w:lang w:eastAsia="ru-RU"/>
              </w:rPr>
              <w:t>справка о несудимости, выданная в течение последних 90 дней компетентными органами всех стран (кроме Республики Узбекистан), где физическое лицо имеет постоянное место жительства;</w:t>
            </w:r>
          </w:p>
          <w:p w:rsidR="001F5E80" w:rsidRPr="001F5E80" w:rsidRDefault="001F5E80" w:rsidP="001F5E80">
            <w:pPr>
              <w:spacing w:after="88"/>
              <w:ind w:firstLine="851"/>
              <w:jc w:val="both"/>
              <w:rPr>
                <w:rFonts w:ascii="Montserrat" w:eastAsia="Times New Roman" w:hAnsi="Montserrat" w:cs="Times New Roman"/>
                <w:color w:val="000000"/>
                <w:sz w:val="16"/>
                <w:szCs w:val="16"/>
                <w:lang w:eastAsia="ru-RU"/>
              </w:rPr>
            </w:pPr>
            <w:r w:rsidRPr="001F5E80">
              <w:rPr>
                <w:rFonts w:ascii="Montserrat" w:eastAsia="Times New Roman" w:hAnsi="Montserrat" w:cs="Times New Roman"/>
                <w:color w:val="000000"/>
                <w:sz w:val="16"/>
                <w:szCs w:val="16"/>
                <w:lang w:eastAsia="ru-RU"/>
              </w:rPr>
              <w:t>сведения по форме согласно приложению 2б настоящего Положения о юридическом лице;</w:t>
            </w:r>
          </w:p>
          <w:p w:rsidR="001F5E80" w:rsidRPr="001F5E80" w:rsidRDefault="001F5E80" w:rsidP="001F5E80">
            <w:pPr>
              <w:spacing w:after="88"/>
              <w:ind w:firstLine="851"/>
              <w:jc w:val="both"/>
              <w:rPr>
                <w:rFonts w:ascii="Montserrat" w:eastAsia="Times New Roman" w:hAnsi="Montserrat" w:cs="Times New Roman"/>
                <w:color w:val="000000"/>
                <w:sz w:val="16"/>
                <w:szCs w:val="16"/>
                <w:lang w:eastAsia="ru-RU"/>
              </w:rPr>
            </w:pPr>
            <w:r w:rsidRPr="001F5E80">
              <w:rPr>
                <w:rFonts w:ascii="Montserrat" w:eastAsia="Times New Roman" w:hAnsi="Montserrat" w:cs="Times New Roman"/>
                <w:color w:val="000000"/>
                <w:sz w:val="16"/>
                <w:szCs w:val="16"/>
                <w:lang w:eastAsia="ru-RU"/>
              </w:rPr>
              <w:t>сведения о членах органа управления юридического лица согласно приложению 3 к настоящему Положению. При этом для целей настоящего Положения под членами органа управления юридического лица понимаются члены его наблюдательного совета и члены исполнительного органа либо лицо, осуществляющее функции исполнительного органа единолично;</w:t>
            </w:r>
          </w:p>
          <w:p w:rsidR="001F5E80" w:rsidRPr="001F5E80" w:rsidRDefault="001F5E80" w:rsidP="001F5E80">
            <w:pPr>
              <w:spacing w:after="88"/>
              <w:ind w:firstLine="851"/>
              <w:jc w:val="both"/>
              <w:rPr>
                <w:rFonts w:ascii="Montserrat" w:eastAsia="Times New Roman" w:hAnsi="Montserrat" w:cs="Times New Roman"/>
                <w:color w:val="000000"/>
                <w:sz w:val="16"/>
                <w:szCs w:val="16"/>
                <w:lang w:eastAsia="ru-RU"/>
              </w:rPr>
            </w:pPr>
            <w:r w:rsidRPr="001F5E80">
              <w:rPr>
                <w:rFonts w:ascii="Montserrat" w:eastAsia="Times New Roman" w:hAnsi="Montserrat" w:cs="Times New Roman"/>
                <w:color w:val="000000"/>
                <w:sz w:val="16"/>
                <w:szCs w:val="16"/>
                <w:lang w:eastAsia="ru-RU"/>
              </w:rPr>
              <w:t>справка о несудимости, выданная в течение последних 90 дней компетентными органами всех стран (кроме Республики Узбекистан), где члены органа управления юридического лица имеют постоянное место жительства;</w:t>
            </w:r>
          </w:p>
          <w:p w:rsidR="008D3CDB" w:rsidRPr="008D3CDB" w:rsidRDefault="008D3CDB" w:rsidP="008D3CDB">
            <w:pPr>
              <w:spacing w:after="88"/>
              <w:ind w:firstLine="851"/>
              <w:jc w:val="both"/>
              <w:rPr>
                <w:rFonts w:ascii="Montserrat" w:eastAsia="Times New Roman" w:hAnsi="Montserrat" w:cs="Times New Roman"/>
                <w:color w:val="000000"/>
                <w:sz w:val="16"/>
                <w:szCs w:val="16"/>
                <w:lang w:eastAsia="ru-RU"/>
              </w:rPr>
            </w:pPr>
            <w:r w:rsidRPr="008D3CDB">
              <w:rPr>
                <w:rFonts w:ascii="Montserrat" w:eastAsia="Times New Roman" w:hAnsi="Montserrat" w:cs="Times New Roman"/>
                <w:color w:val="000000"/>
                <w:sz w:val="16"/>
                <w:szCs w:val="16"/>
                <w:lang w:eastAsia="ru-RU"/>
              </w:rPr>
              <w:t>3) сведения об источниках средств, зачисляемых на формирование уставного фонда (уставного капитала) микрофинансовой организации, подтвержденные документами по форме в соответствии с приложением 4 настоящего Положения;</w:t>
            </w:r>
          </w:p>
          <w:p w:rsidR="008D3CDB" w:rsidRPr="008D3CDB" w:rsidRDefault="008D3CDB" w:rsidP="008D3CDB">
            <w:pPr>
              <w:spacing w:after="88"/>
              <w:ind w:firstLine="851"/>
              <w:jc w:val="both"/>
              <w:rPr>
                <w:rFonts w:ascii="Montserrat" w:eastAsia="Times New Roman" w:hAnsi="Montserrat" w:cs="Times New Roman"/>
                <w:color w:val="000000"/>
                <w:sz w:val="16"/>
                <w:szCs w:val="16"/>
                <w:lang w:eastAsia="ru-RU"/>
              </w:rPr>
            </w:pPr>
            <w:r w:rsidRPr="008D3CDB">
              <w:rPr>
                <w:rFonts w:ascii="Montserrat" w:eastAsia="Times New Roman" w:hAnsi="Montserrat" w:cs="Times New Roman"/>
                <w:color w:val="000000"/>
                <w:sz w:val="16"/>
                <w:szCs w:val="16"/>
                <w:lang w:eastAsia="ru-RU"/>
              </w:rPr>
              <w:t>4) следующие документы, подтверждающие соответствие руководящего состава микрофинансовой организации установленным требованиям к деловой репутации и квалификационным требованиям:</w:t>
            </w:r>
          </w:p>
          <w:p w:rsidR="008D3CDB" w:rsidRPr="008D3CDB" w:rsidRDefault="008D3CDB" w:rsidP="008D3CDB">
            <w:pPr>
              <w:spacing w:after="88"/>
              <w:ind w:firstLine="851"/>
              <w:jc w:val="both"/>
              <w:rPr>
                <w:rFonts w:ascii="Montserrat" w:eastAsia="Times New Roman" w:hAnsi="Montserrat" w:cs="Times New Roman"/>
                <w:color w:val="000000"/>
                <w:sz w:val="16"/>
                <w:szCs w:val="16"/>
                <w:lang w:eastAsia="ru-RU"/>
              </w:rPr>
            </w:pPr>
            <w:r w:rsidRPr="008D3CDB">
              <w:rPr>
                <w:rFonts w:ascii="Montserrat" w:eastAsia="Times New Roman" w:hAnsi="Montserrat" w:cs="Times New Roman"/>
                <w:color w:val="000000"/>
                <w:sz w:val="16"/>
                <w:szCs w:val="16"/>
                <w:lang w:eastAsia="ru-RU"/>
              </w:rPr>
              <w:t>сведения по форме согласно приложению 3 к настоящим Правилам;</w:t>
            </w:r>
          </w:p>
          <w:p w:rsidR="008D3CDB" w:rsidRPr="008D3CDB" w:rsidRDefault="008D3CDB" w:rsidP="008D3CDB">
            <w:pPr>
              <w:spacing w:after="88"/>
              <w:ind w:firstLine="851"/>
              <w:jc w:val="both"/>
              <w:rPr>
                <w:rFonts w:ascii="Montserrat" w:eastAsia="Times New Roman" w:hAnsi="Montserrat" w:cs="Times New Roman"/>
                <w:color w:val="000000"/>
                <w:sz w:val="16"/>
                <w:szCs w:val="16"/>
                <w:lang w:eastAsia="ru-RU"/>
              </w:rPr>
            </w:pPr>
            <w:r w:rsidRPr="008D3CDB">
              <w:rPr>
                <w:rFonts w:ascii="Montserrat" w:eastAsia="Times New Roman" w:hAnsi="Montserrat" w:cs="Times New Roman"/>
                <w:color w:val="000000"/>
                <w:sz w:val="16"/>
                <w:szCs w:val="16"/>
                <w:lang w:eastAsia="ru-RU"/>
              </w:rPr>
              <w:t>документ, указанный в абзаце третьем подпункта 2 настоящего пункта;</w:t>
            </w:r>
          </w:p>
          <w:p w:rsidR="008D3CDB" w:rsidRPr="008D3CDB" w:rsidRDefault="008D3CDB" w:rsidP="008D3CDB">
            <w:pPr>
              <w:spacing w:after="88"/>
              <w:ind w:firstLine="851"/>
              <w:jc w:val="both"/>
              <w:rPr>
                <w:rFonts w:ascii="Montserrat" w:eastAsia="Times New Roman" w:hAnsi="Montserrat" w:cs="Times New Roman"/>
                <w:color w:val="000000"/>
                <w:sz w:val="16"/>
                <w:szCs w:val="16"/>
                <w:lang w:eastAsia="ru-RU"/>
              </w:rPr>
            </w:pPr>
            <w:r w:rsidRPr="008D3CDB">
              <w:rPr>
                <w:rFonts w:ascii="Montserrat" w:eastAsia="Times New Roman" w:hAnsi="Montserrat" w:cs="Times New Roman"/>
                <w:color w:val="000000"/>
                <w:sz w:val="16"/>
                <w:szCs w:val="16"/>
                <w:lang w:eastAsia="ru-RU"/>
              </w:rPr>
              <w:t>документ, подтверждающий наличие у него соответствующего высшего образования или достаточного опыта работы, за исключением документов, подтверждающих наличие высшего образования и опыта работы, полученных на территории Республики Узбекистан.</w:t>
            </w:r>
          </w:p>
          <w:p w:rsidR="000E182D" w:rsidRPr="000E182D" w:rsidRDefault="000E182D" w:rsidP="000E182D">
            <w:pPr>
              <w:spacing w:after="88"/>
              <w:ind w:firstLine="851"/>
              <w:jc w:val="both"/>
              <w:rPr>
                <w:rFonts w:ascii="Montserrat" w:eastAsia="Times New Roman" w:hAnsi="Montserrat" w:cs="Times New Roman"/>
                <w:color w:val="000000"/>
                <w:sz w:val="16"/>
                <w:szCs w:val="16"/>
                <w:lang w:eastAsia="ru-RU"/>
              </w:rPr>
            </w:pPr>
            <w:r w:rsidRPr="000E182D">
              <w:rPr>
                <w:rFonts w:ascii="Montserrat" w:eastAsia="Times New Roman" w:hAnsi="Montserrat" w:cs="Times New Roman"/>
                <w:color w:val="000000"/>
                <w:sz w:val="16"/>
                <w:szCs w:val="16"/>
                <w:lang w:eastAsia="ru-RU"/>
              </w:rPr>
              <w:t xml:space="preserve">17. При учреждении нерезидентами Республики Узбекистан (далее - нерезиденты) микрофинансовой </w:t>
            </w:r>
            <w:r w:rsidRPr="000E182D">
              <w:rPr>
                <w:rFonts w:ascii="Montserrat" w:eastAsia="Times New Roman" w:hAnsi="Montserrat" w:cs="Times New Roman"/>
                <w:color w:val="000000"/>
                <w:sz w:val="16"/>
                <w:szCs w:val="16"/>
                <w:lang w:eastAsia="ru-RU"/>
              </w:rPr>
              <w:lastRenderedPageBreak/>
              <w:t>организации или участии в ее уставном фонде (уставном капитале) дополнительно к документам, указанным в пункте 16 настоящего Положения, предоставляются следующие:</w:t>
            </w:r>
          </w:p>
          <w:p w:rsidR="000E182D" w:rsidRPr="000E182D" w:rsidRDefault="000E182D" w:rsidP="000E182D">
            <w:pPr>
              <w:spacing w:after="88"/>
              <w:ind w:firstLine="851"/>
              <w:jc w:val="both"/>
              <w:rPr>
                <w:rFonts w:ascii="Montserrat" w:eastAsia="Times New Roman" w:hAnsi="Montserrat" w:cs="Times New Roman"/>
                <w:color w:val="000000"/>
                <w:sz w:val="16"/>
                <w:szCs w:val="16"/>
                <w:lang w:eastAsia="ru-RU"/>
              </w:rPr>
            </w:pPr>
            <w:r w:rsidRPr="000E182D">
              <w:rPr>
                <w:rFonts w:ascii="Montserrat" w:eastAsia="Times New Roman" w:hAnsi="Montserrat" w:cs="Times New Roman"/>
                <w:color w:val="000000"/>
                <w:sz w:val="16"/>
                <w:szCs w:val="16"/>
                <w:lang w:eastAsia="ru-RU"/>
              </w:rPr>
              <w:t>1) декларирование доходов за последние два года физическими лицами;</w:t>
            </w:r>
          </w:p>
          <w:p w:rsidR="000E182D" w:rsidRPr="000E182D" w:rsidRDefault="000E182D" w:rsidP="000E182D">
            <w:pPr>
              <w:spacing w:after="88"/>
              <w:ind w:firstLine="851"/>
              <w:jc w:val="both"/>
              <w:rPr>
                <w:rFonts w:ascii="Montserrat" w:eastAsia="Times New Roman" w:hAnsi="Montserrat" w:cs="Times New Roman"/>
                <w:color w:val="000000"/>
                <w:sz w:val="16"/>
                <w:szCs w:val="16"/>
                <w:lang w:eastAsia="ru-RU"/>
              </w:rPr>
            </w:pPr>
            <w:r w:rsidRPr="000E182D">
              <w:rPr>
                <w:rFonts w:ascii="Montserrat" w:eastAsia="Times New Roman" w:hAnsi="Montserrat" w:cs="Times New Roman"/>
                <w:color w:val="000000"/>
                <w:sz w:val="16"/>
                <w:szCs w:val="16"/>
                <w:lang w:eastAsia="ru-RU"/>
              </w:rPr>
              <w:t>2) юридическими лицами:</w:t>
            </w:r>
          </w:p>
          <w:p w:rsidR="000E182D" w:rsidRPr="000E182D" w:rsidRDefault="000E182D" w:rsidP="000E182D">
            <w:pPr>
              <w:spacing w:after="88"/>
              <w:ind w:firstLine="851"/>
              <w:jc w:val="both"/>
              <w:rPr>
                <w:rFonts w:ascii="Montserrat" w:eastAsia="Times New Roman" w:hAnsi="Montserrat" w:cs="Times New Roman"/>
                <w:color w:val="000000"/>
                <w:sz w:val="16"/>
                <w:szCs w:val="16"/>
                <w:lang w:eastAsia="ru-RU"/>
              </w:rPr>
            </w:pPr>
            <w:r w:rsidRPr="000E182D">
              <w:rPr>
                <w:rFonts w:ascii="Montserrat" w:eastAsia="Times New Roman" w:hAnsi="Montserrat" w:cs="Times New Roman"/>
                <w:color w:val="000000"/>
                <w:sz w:val="16"/>
                <w:szCs w:val="16"/>
                <w:lang w:eastAsia="ru-RU"/>
              </w:rPr>
              <w:t xml:space="preserve">письменное подтверждение надзорного органа юридического лица о выдаче разрешения на создание микрофинансовой организации или на участие в ее уставном фонде (уставном капитале), либо подтверждение об отсутствии необходимости такого разрешения, либо подтверждение юридического лица о наличии не имеет органа, осуществляющего </w:t>
            </w:r>
            <w:proofErr w:type="gramStart"/>
            <w:r w:rsidRPr="000E182D">
              <w:rPr>
                <w:rFonts w:ascii="Montserrat" w:eastAsia="Times New Roman" w:hAnsi="Montserrat" w:cs="Times New Roman"/>
                <w:color w:val="000000"/>
                <w:sz w:val="16"/>
                <w:szCs w:val="16"/>
                <w:lang w:eastAsia="ru-RU"/>
              </w:rPr>
              <w:t>контроль за</w:t>
            </w:r>
            <w:proofErr w:type="gramEnd"/>
            <w:r w:rsidRPr="000E182D">
              <w:rPr>
                <w:rFonts w:ascii="Montserrat" w:eastAsia="Times New Roman" w:hAnsi="Montserrat" w:cs="Times New Roman"/>
                <w:color w:val="000000"/>
                <w:sz w:val="16"/>
                <w:szCs w:val="16"/>
                <w:lang w:eastAsia="ru-RU"/>
              </w:rPr>
              <w:t xml:space="preserve"> его деятельностью;</w:t>
            </w:r>
          </w:p>
          <w:p w:rsidR="000E182D" w:rsidRPr="000E182D" w:rsidRDefault="000E182D" w:rsidP="000E182D">
            <w:pPr>
              <w:spacing w:after="88"/>
              <w:ind w:firstLine="851"/>
              <w:jc w:val="both"/>
              <w:rPr>
                <w:rFonts w:ascii="Montserrat" w:eastAsia="Times New Roman" w:hAnsi="Montserrat" w:cs="Times New Roman"/>
                <w:color w:val="000000"/>
                <w:sz w:val="16"/>
                <w:szCs w:val="16"/>
                <w:lang w:eastAsia="ru-RU"/>
              </w:rPr>
            </w:pPr>
            <w:r w:rsidRPr="000E182D">
              <w:rPr>
                <w:rFonts w:ascii="Montserrat" w:eastAsia="Times New Roman" w:hAnsi="Montserrat" w:cs="Times New Roman"/>
                <w:color w:val="000000"/>
                <w:sz w:val="16"/>
                <w:szCs w:val="16"/>
                <w:lang w:eastAsia="ru-RU"/>
              </w:rPr>
              <w:t>бухгалтерская отчетность за последний отчетный год, утвержденная аудиторской организацией.</w:t>
            </w:r>
          </w:p>
          <w:p w:rsidR="000E182D" w:rsidRPr="000E182D" w:rsidRDefault="000E182D" w:rsidP="000E182D">
            <w:pPr>
              <w:spacing w:after="88"/>
              <w:ind w:firstLine="851"/>
              <w:jc w:val="both"/>
              <w:rPr>
                <w:rFonts w:ascii="Montserrat" w:eastAsia="Times New Roman" w:hAnsi="Montserrat" w:cs="Times New Roman"/>
                <w:color w:val="000000"/>
                <w:sz w:val="16"/>
                <w:szCs w:val="16"/>
                <w:lang w:eastAsia="ru-RU"/>
              </w:rPr>
            </w:pPr>
            <w:r w:rsidRPr="000E182D">
              <w:rPr>
                <w:rFonts w:ascii="Montserrat" w:eastAsia="Times New Roman" w:hAnsi="Montserrat" w:cs="Times New Roman"/>
                <w:color w:val="000000"/>
                <w:sz w:val="16"/>
                <w:szCs w:val="16"/>
                <w:lang w:eastAsia="ru-RU"/>
              </w:rPr>
              <w:t>18. Центральный банк рассматривает документы, представленные для учетной регистрации, если они представлены в соответствии с пунктами 16 и 17 настоящего Положения, в течение пятнадцати рабочих дней со дня получения документов</w:t>
            </w:r>
            <w:r>
              <w:rPr>
                <w:rFonts w:ascii="Montserrat" w:eastAsia="Times New Roman" w:hAnsi="Montserrat" w:cs="Times New Roman"/>
                <w:color w:val="000000"/>
                <w:sz w:val="16"/>
                <w:szCs w:val="16"/>
                <w:lang w:eastAsia="ru-RU"/>
              </w:rPr>
              <w:t xml:space="preserve"> и принимает решение </w:t>
            </w:r>
            <w:proofErr w:type="gramStart"/>
            <w:r w:rsidRPr="000E182D">
              <w:rPr>
                <w:rFonts w:ascii="Montserrat" w:eastAsia="Times New Roman" w:hAnsi="Montserrat" w:cs="Times New Roman"/>
                <w:color w:val="000000"/>
                <w:sz w:val="16"/>
                <w:szCs w:val="16"/>
                <w:lang w:eastAsia="ru-RU"/>
              </w:rPr>
              <w:t>о</w:t>
            </w:r>
            <w:proofErr w:type="gramEnd"/>
            <w:r w:rsidRPr="000E182D">
              <w:rPr>
                <w:rFonts w:ascii="Montserrat" w:eastAsia="Times New Roman" w:hAnsi="Montserrat" w:cs="Times New Roman"/>
                <w:color w:val="000000"/>
                <w:sz w:val="16"/>
                <w:szCs w:val="16"/>
                <w:lang w:eastAsia="ru-RU"/>
              </w:rPr>
              <w:t xml:space="preserve"> учетной регистрации или обоснованном отказ в регистрации.</w:t>
            </w:r>
          </w:p>
          <w:p w:rsidR="000E182D" w:rsidRPr="000E182D" w:rsidRDefault="000E182D" w:rsidP="000E182D">
            <w:pPr>
              <w:spacing w:after="88"/>
              <w:ind w:firstLine="851"/>
              <w:jc w:val="both"/>
              <w:rPr>
                <w:rFonts w:ascii="Montserrat" w:eastAsia="Times New Roman" w:hAnsi="Montserrat" w:cs="Times New Roman"/>
                <w:color w:val="000000"/>
                <w:sz w:val="16"/>
                <w:szCs w:val="16"/>
                <w:lang w:eastAsia="ru-RU"/>
              </w:rPr>
            </w:pPr>
            <w:r w:rsidRPr="000E182D">
              <w:rPr>
                <w:rFonts w:ascii="Montserrat" w:eastAsia="Times New Roman" w:hAnsi="Montserrat" w:cs="Times New Roman"/>
                <w:color w:val="000000"/>
                <w:sz w:val="16"/>
                <w:szCs w:val="16"/>
                <w:lang w:eastAsia="ru-RU"/>
              </w:rPr>
              <w:t>В случаях, когда микрофинансовая организация учреждена нерезидентами, этот срок может быть продлен до десяти рабочих дней.</w:t>
            </w:r>
          </w:p>
          <w:p w:rsidR="00911575" w:rsidRPr="0052767F" w:rsidRDefault="00911575" w:rsidP="00911575">
            <w:pPr>
              <w:spacing w:after="88"/>
              <w:ind w:firstLine="851"/>
              <w:jc w:val="both"/>
              <w:rPr>
                <w:rFonts w:ascii="Montserrat" w:eastAsia="Times New Roman" w:hAnsi="Montserrat" w:cs="Times New Roman"/>
                <w:sz w:val="16"/>
                <w:szCs w:val="16"/>
                <w:lang w:eastAsia="ru-RU"/>
              </w:rPr>
            </w:pPr>
            <w:r w:rsidRPr="0052767F">
              <w:rPr>
                <w:rFonts w:ascii="Montserrat" w:eastAsia="Times New Roman" w:hAnsi="Montserrat" w:cs="Times New Roman"/>
                <w:sz w:val="16"/>
                <w:szCs w:val="16"/>
                <w:lang w:eastAsia="ru-RU"/>
              </w:rPr>
              <w:t xml:space="preserve">19. В случае непредставления документов, представляемых для регистрации, в соответствии с пунктами 16 и 17 настоящего Положения Центральный банк </w:t>
            </w:r>
            <w:r w:rsidR="0052767F" w:rsidRPr="0052767F">
              <w:rPr>
                <w:rFonts w:ascii="Montserrat" w:eastAsia="Times New Roman" w:hAnsi="Montserrat" w:cs="Times New Roman"/>
                <w:sz w:val="16"/>
                <w:szCs w:val="16"/>
                <w:lang w:eastAsia="ru-RU"/>
              </w:rPr>
              <w:t xml:space="preserve">в пятидневный срок со дня получения указанных документов </w:t>
            </w:r>
            <w:r w:rsidRPr="0052767F">
              <w:rPr>
                <w:rFonts w:ascii="Montserrat" w:eastAsia="Times New Roman" w:hAnsi="Montserrat" w:cs="Times New Roman"/>
                <w:sz w:val="16"/>
                <w:szCs w:val="16"/>
                <w:lang w:eastAsia="ru-RU"/>
              </w:rPr>
              <w:t xml:space="preserve">направляет в микрофинансовую организацию уведомление (с указанием перечня представляемых документов) о том, что документы не </w:t>
            </w:r>
            <w:proofErr w:type="gramStart"/>
            <w:r w:rsidRPr="0052767F">
              <w:rPr>
                <w:rFonts w:ascii="Montserrat" w:eastAsia="Times New Roman" w:hAnsi="Montserrat" w:cs="Times New Roman"/>
                <w:sz w:val="16"/>
                <w:szCs w:val="16"/>
                <w:lang w:eastAsia="ru-RU"/>
              </w:rPr>
              <w:t>будут</w:t>
            </w:r>
            <w:proofErr w:type="gramEnd"/>
            <w:r w:rsidRPr="0052767F">
              <w:rPr>
                <w:rFonts w:ascii="Montserrat" w:eastAsia="Times New Roman" w:hAnsi="Montserrat" w:cs="Times New Roman"/>
                <w:sz w:val="16"/>
                <w:szCs w:val="16"/>
                <w:lang w:eastAsia="ru-RU"/>
              </w:rPr>
              <w:t xml:space="preserve"> рассматриваются.</w:t>
            </w:r>
          </w:p>
          <w:p w:rsidR="000415E7" w:rsidRPr="000415E7" w:rsidRDefault="000415E7" w:rsidP="000415E7">
            <w:pPr>
              <w:spacing w:after="88"/>
              <w:ind w:firstLine="851"/>
              <w:jc w:val="both"/>
              <w:rPr>
                <w:rFonts w:ascii="Montserrat" w:eastAsia="Times New Roman" w:hAnsi="Montserrat" w:cs="Times New Roman"/>
                <w:color w:val="000000"/>
                <w:sz w:val="16"/>
                <w:szCs w:val="16"/>
                <w:lang w:eastAsia="ru-RU"/>
              </w:rPr>
            </w:pPr>
            <w:r w:rsidRPr="000415E7">
              <w:rPr>
                <w:rFonts w:ascii="Montserrat" w:eastAsia="Times New Roman" w:hAnsi="Montserrat" w:cs="Times New Roman"/>
                <w:color w:val="000000"/>
                <w:sz w:val="16"/>
                <w:szCs w:val="16"/>
                <w:lang w:eastAsia="ru-RU"/>
              </w:rPr>
              <w:t>20. В случае изменения сведений, указанных в документах, представляемых для регистрации, микрофинансовая организация обязана незамедлительно уведомить об этом Центральный банк и представить обновленные документы в течение трех рабочих дней с момента внесения изменений. В этом случае срок рассмотрения документов, представляемых для регистрации, продлевается до десяти рабочих дней.</w:t>
            </w:r>
          </w:p>
          <w:p w:rsidR="0029669E" w:rsidRPr="0029669E" w:rsidRDefault="0029669E" w:rsidP="0029669E">
            <w:pPr>
              <w:spacing w:after="88"/>
              <w:ind w:firstLine="851"/>
              <w:jc w:val="both"/>
              <w:rPr>
                <w:rFonts w:ascii="Montserrat" w:eastAsia="Times New Roman" w:hAnsi="Montserrat" w:cs="Times New Roman"/>
                <w:color w:val="000000"/>
                <w:sz w:val="16"/>
                <w:szCs w:val="16"/>
                <w:lang w:eastAsia="ru-RU"/>
              </w:rPr>
            </w:pPr>
            <w:r w:rsidRPr="0029669E">
              <w:rPr>
                <w:rFonts w:ascii="Montserrat" w:eastAsia="Times New Roman" w:hAnsi="Montserrat" w:cs="Times New Roman"/>
                <w:color w:val="000000"/>
                <w:sz w:val="16"/>
                <w:szCs w:val="16"/>
                <w:lang w:eastAsia="ru-RU"/>
              </w:rPr>
              <w:t>21. Уведомление о регистрации в микрофинансовую организацию направляется посредством электронной пл</w:t>
            </w:r>
            <w:r>
              <w:rPr>
                <w:rFonts w:ascii="Montserrat" w:eastAsia="Times New Roman" w:hAnsi="Montserrat" w:cs="Times New Roman"/>
                <w:color w:val="000000"/>
                <w:sz w:val="16"/>
                <w:szCs w:val="16"/>
                <w:lang w:eastAsia="ru-RU"/>
              </w:rPr>
              <w:t xml:space="preserve">атформой </w:t>
            </w:r>
            <w:r w:rsidRPr="0029669E">
              <w:rPr>
                <w:rFonts w:ascii="Montserrat" w:eastAsia="Times New Roman" w:hAnsi="Montserrat" w:cs="Times New Roman"/>
                <w:color w:val="000000"/>
                <w:sz w:val="16"/>
                <w:szCs w:val="16"/>
                <w:lang w:eastAsia="ru-RU"/>
              </w:rPr>
              <w:t xml:space="preserve"> не позднее одного рабочего дня </w:t>
            </w:r>
            <w:proofErr w:type="gramStart"/>
            <w:r w:rsidRPr="0029669E">
              <w:rPr>
                <w:rFonts w:ascii="Montserrat" w:eastAsia="Times New Roman" w:hAnsi="Montserrat" w:cs="Times New Roman"/>
                <w:color w:val="000000"/>
                <w:sz w:val="16"/>
                <w:szCs w:val="16"/>
                <w:lang w:eastAsia="ru-RU"/>
              </w:rPr>
              <w:t>с даты принятия</w:t>
            </w:r>
            <w:proofErr w:type="gramEnd"/>
            <w:r w:rsidRPr="0029669E">
              <w:rPr>
                <w:rFonts w:ascii="Montserrat" w:eastAsia="Times New Roman" w:hAnsi="Montserrat" w:cs="Times New Roman"/>
                <w:color w:val="000000"/>
                <w:sz w:val="16"/>
                <w:szCs w:val="16"/>
                <w:lang w:eastAsia="ru-RU"/>
              </w:rPr>
              <w:t xml:space="preserve"> решения о регистрации.</w:t>
            </w:r>
          </w:p>
          <w:p w:rsidR="001D4CC6" w:rsidRPr="001D4CC6" w:rsidRDefault="001D4CC6" w:rsidP="001D4CC6">
            <w:pPr>
              <w:spacing w:after="88"/>
              <w:ind w:firstLine="851"/>
              <w:jc w:val="both"/>
              <w:rPr>
                <w:rFonts w:ascii="Montserrat" w:eastAsia="Times New Roman" w:hAnsi="Montserrat" w:cs="Times New Roman"/>
                <w:color w:val="000000"/>
                <w:sz w:val="16"/>
                <w:szCs w:val="16"/>
                <w:lang w:eastAsia="ru-RU"/>
              </w:rPr>
            </w:pPr>
            <w:r w:rsidRPr="001D4CC6">
              <w:rPr>
                <w:rFonts w:ascii="Montserrat" w:eastAsia="Times New Roman" w:hAnsi="Montserrat" w:cs="Times New Roman"/>
                <w:color w:val="000000"/>
                <w:sz w:val="16"/>
                <w:szCs w:val="16"/>
                <w:lang w:eastAsia="ru-RU"/>
              </w:rPr>
              <w:t>22. Отказ в регистрации микрофинансовой организации осуществляется в случаях и порядке, предусмотренных частью первой статьи 22 Закона Республики Узбекистан "О небанковских кредитных организациях и микрофинансовой деятельности".</w:t>
            </w:r>
          </w:p>
          <w:p w:rsidR="001D4CC6" w:rsidRPr="001D4CC6" w:rsidRDefault="001D4CC6" w:rsidP="001D4CC6">
            <w:pPr>
              <w:spacing w:after="88"/>
              <w:ind w:firstLine="851"/>
              <w:jc w:val="both"/>
              <w:rPr>
                <w:rFonts w:ascii="Montserrat" w:eastAsia="Times New Roman" w:hAnsi="Montserrat" w:cs="Times New Roman"/>
                <w:color w:val="000000"/>
                <w:sz w:val="16"/>
                <w:szCs w:val="16"/>
                <w:lang w:eastAsia="ru-RU"/>
              </w:rPr>
            </w:pPr>
            <w:r w:rsidRPr="001D4CC6">
              <w:rPr>
                <w:rFonts w:ascii="Montserrat" w:eastAsia="Times New Roman" w:hAnsi="Montserrat" w:cs="Times New Roman"/>
                <w:color w:val="000000"/>
                <w:sz w:val="16"/>
                <w:szCs w:val="16"/>
                <w:lang w:eastAsia="ru-RU"/>
              </w:rPr>
              <w:t xml:space="preserve">23. </w:t>
            </w:r>
            <w:r w:rsidR="00880B02">
              <w:rPr>
                <w:rFonts w:ascii="Montserrat" w:eastAsia="Times New Roman" w:hAnsi="Montserrat" w:cs="Times New Roman"/>
                <w:color w:val="000000"/>
                <w:sz w:val="16"/>
                <w:szCs w:val="16"/>
                <w:lang w:eastAsia="ru-RU"/>
              </w:rPr>
              <w:t xml:space="preserve">Регистрация </w:t>
            </w:r>
            <w:r w:rsidRPr="001D4CC6">
              <w:rPr>
                <w:rFonts w:ascii="Montserrat" w:eastAsia="Times New Roman" w:hAnsi="Montserrat" w:cs="Times New Roman"/>
                <w:color w:val="000000"/>
                <w:sz w:val="16"/>
                <w:szCs w:val="16"/>
                <w:lang w:eastAsia="ru-RU"/>
              </w:rPr>
              <w:t>платежной организации, осуществляющей деятельность микрофинансовой организации, осуществляется в порядке, установленном настоящей главой. При этом срок подачи документов для регистрации счета в пункте 16 настоящего Положения не распространяется на платежные организации, осуществляющие деятельность в качестве микрофинансовых организаций.</w:t>
            </w:r>
          </w:p>
          <w:p w:rsidR="00880B02" w:rsidRPr="00880B02" w:rsidRDefault="00880B02" w:rsidP="00880B02">
            <w:pPr>
              <w:spacing w:after="88"/>
              <w:ind w:firstLine="851"/>
              <w:jc w:val="both"/>
              <w:rPr>
                <w:rFonts w:ascii="Montserrat" w:eastAsia="Times New Roman" w:hAnsi="Montserrat" w:cs="Times New Roman"/>
                <w:color w:val="000000"/>
                <w:sz w:val="16"/>
                <w:szCs w:val="16"/>
                <w:lang w:eastAsia="ru-RU"/>
              </w:rPr>
            </w:pPr>
            <w:r w:rsidRPr="00880B02">
              <w:rPr>
                <w:rFonts w:ascii="Montserrat" w:eastAsia="Times New Roman" w:hAnsi="Montserrat" w:cs="Times New Roman"/>
                <w:color w:val="000000"/>
                <w:sz w:val="16"/>
                <w:szCs w:val="16"/>
                <w:lang w:eastAsia="ru-RU"/>
              </w:rPr>
              <w:t xml:space="preserve">24. Микрофинансовая организация подает заявление </w:t>
            </w:r>
            <w:proofErr w:type="gramStart"/>
            <w:r w:rsidRPr="00880B02">
              <w:rPr>
                <w:rFonts w:ascii="Montserrat" w:eastAsia="Times New Roman" w:hAnsi="Montserrat" w:cs="Times New Roman"/>
                <w:color w:val="000000"/>
                <w:sz w:val="16"/>
                <w:szCs w:val="16"/>
                <w:lang w:eastAsia="ru-RU"/>
              </w:rPr>
              <w:t>в Центральный банк через электронную пл</w:t>
            </w:r>
            <w:r>
              <w:rPr>
                <w:rFonts w:ascii="Montserrat" w:eastAsia="Times New Roman" w:hAnsi="Montserrat" w:cs="Times New Roman"/>
                <w:color w:val="000000"/>
                <w:sz w:val="16"/>
                <w:szCs w:val="16"/>
                <w:lang w:eastAsia="ru-RU"/>
              </w:rPr>
              <w:t xml:space="preserve">атформу </w:t>
            </w:r>
            <w:r w:rsidRPr="00880B02">
              <w:rPr>
                <w:rFonts w:ascii="Montserrat" w:eastAsia="Times New Roman" w:hAnsi="Montserrat" w:cs="Times New Roman"/>
                <w:color w:val="000000"/>
                <w:sz w:val="16"/>
                <w:szCs w:val="16"/>
                <w:lang w:eastAsia="ru-RU"/>
              </w:rPr>
              <w:t>в течение пяти рабочих дней со дня принятия решения о прекращении</w:t>
            </w:r>
            <w:proofErr w:type="gramEnd"/>
            <w:r w:rsidRPr="00880B02">
              <w:rPr>
                <w:rFonts w:ascii="Montserrat" w:eastAsia="Times New Roman" w:hAnsi="Montserrat" w:cs="Times New Roman"/>
                <w:color w:val="000000"/>
                <w:sz w:val="16"/>
                <w:szCs w:val="16"/>
                <w:lang w:eastAsia="ru-RU"/>
              </w:rPr>
              <w:t xml:space="preserve"> деятельности микрофинансовой организации ее уполномоченным органом по форме согласно приложению 5 настоящего Положения, для исключения сведений о микрофинансовой организации из реестра организаций, осуществляющих деятельность микрофинансовой организации</w:t>
            </w:r>
            <w:r>
              <w:rPr>
                <w:rFonts w:ascii="Montserrat" w:eastAsia="Times New Roman" w:hAnsi="Montserrat" w:cs="Times New Roman"/>
                <w:color w:val="000000"/>
                <w:sz w:val="16"/>
                <w:szCs w:val="16"/>
                <w:lang w:eastAsia="ru-RU"/>
              </w:rPr>
              <w:t>.</w:t>
            </w:r>
            <w:r w:rsidRPr="00880B02">
              <w:rPr>
                <w:rFonts w:ascii="Montserrat" w:eastAsia="Times New Roman" w:hAnsi="Montserrat" w:cs="Times New Roman"/>
                <w:color w:val="000000"/>
                <w:sz w:val="16"/>
                <w:szCs w:val="16"/>
                <w:lang w:eastAsia="ru-RU"/>
              </w:rPr>
              <w:t xml:space="preserve"> </w:t>
            </w:r>
          </w:p>
          <w:p w:rsidR="001851D2" w:rsidRPr="001851D2" w:rsidRDefault="001851D2" w:rsidP="001851D2">
            <w:pPr>
              <w:spacing w:after="88"/>
              <w:ind w:firstLine="851"/>
              <w:jc w:val="both"/>
              <w:rPr>
                <w:rFonts w:ascii="Montserrat" w:eastAsia="Times New Roman" w:hAnsi="Montserrat" w:cs="Times New Roman"/>
                <w:color w:val="000000"/>
                <w:sz w:val="16"/>
                <w:szCs w:val="16"/>
                <w:lang w:eastAsia="ru-RU"/>
              </w:rPr>
            </w:pPr>
            <w:r w:rsidRPr="001851D2">
              <w:rPr>
                <w:rFonts w:ascii="Montserrat" w:eastAsia="Times New Roman" w:hAnsi="Montserrat" w:cs="Times New Roman"/>
                <w:color w:val="000000"/>
                <w:sz w:val="16"/>
                <w:szCs w:val="16"/>
                <w:lang w:eastAsia="ru-RU"/>
              </w:rPr>
              <w:t>25. Центральный банк принимает решение об исключении сведений о микрофинансовой организации из реестра микрофинансовых организаций в течение пятнадцати рабочих дней со дня получения заявления об исключении сведений о микрофинансовой организации из реестра микрофинансовых организаций.</w:t>
            </w:r>
          </w:p>
          <w:p w:rsidR="001851D2" w:rsidRPr="001851D2" w:rsidRDefault="001851D2" w:rsidP="001851D2">
            <w:pPr>
              <w:spacing w:after="88"/>
              <w:ind w:firstLine="851"/>
              <w:jc w:val="both"/>
              <w:rPr>
                <w:rFonts w:ascii="Montserrat" w:eastAsia="Times New Roman" w:hAnsi="Montserrat" w:cs="Times New Roman"/>
                <w:color w:val="000000"/>
                <w:sz w:val="16"/>
                <w:szCs w:val="16"/>
                <w:lang w:eastAsia="ru-RU"/>
              </w:rPr>
            </w:pPr>
            <w:r w:rsidRPr="001851D2">
              <w:rPr>
                <w:rFonts w:ascii="Montserrat" w:eastAsia="Times New Roman" w:hAnsi="Montserrat" w:cs="Times New Roman"/>
                <w:color w:val="000000"/>
                <w:sz w:val="16"/>
                <w:szCs w:val="16"/>
                <w:lang w:eastAsia="ru-RU"/>
              </w:rPr>
              <w:t>Центральный банк уведомляет об этом заявителя через электронную пл</w:t>
            </w:r>
            <w:r>
              <w:rPr>
                <w:rFonts w:ascii="Montserrat" w:eastAsia="Times New Roman" w:hAnsi="Montserrat" w:cs="Times New Roman"/>
                <w:color w:val="000000"/>
                <w:sz w:val="16"/>
                <w:szCs w:val="16"/>
                <w:lang w:eastAsia="ru-RU"/>
              </w:rPr>
              <w:t>атформу</w:t>
            </w:r>
            <w:r w:rsidRPr="001851D2">
              <w:rPr>
                <w:rFonts w:ascii="Montserrat" w:eastAsia="Times New Roman" w:hAnsi="Montserrat" w:cs="Times New Roman"/>
                <w:color w:val="000000"/>
                <w:sz w:val="16"/>
                <w:szCs w:val="16"/>
                <w:lang w:eastAsia="ru-RU"/>
              </w:rPr>
              <w:t xml:space="preserve"> в течение одного рабочего дня со дня принятия решения об исключении сведений о </w:t>
            </w:r>
            <w:r w:rsidRPr="001851D2">
              <w:rPr>
                <w:rFonts w:ascii="Montserrat" w:eastAsia="Times New Roman" w:hAnsi="Montserrat" w:cs="Times New Roman"/>
                <w:color w:val="000000"/>
                <w:sz w:val="16"/>
                <w:szCs w:val="16"/>
                <w:lang w:eastAsia="ru-RU"/>
              </w:rPr>
              <w:lastRenderedPageBreak/>
              <w:t>микрофинансовой организации из реестра микрофинансовых организаций.</w:t>
            </w:r>
          </w:p>
          <w:p w:rsidR="002464FA" w:rsidRPr="002464FA" w:rsidRDefault="002464FA" w:rsidP="002464FA">
            <w:pPr>
              <w:spacing w:after="60"/>
              <w:jc w:val="center"/>
              <w:rPr>
                <w:rFonts w:ascii="Montserrat-Bold" w:eastAsia="Times New Roman" w:hAnsi="Montserrat-Bold" w:cs="Times New Roman"/>
                <w:b/>
                <w:bCs/>
                <w:color w:val="000080"/>
                <w:sz w:val="16"/>
                <w:szCs w:val="16"/>
                <w:lang w:eastAsia="ru-RU"/>
              </w:rPr>
            </w:pPr>
            <w:r w:rsidRPr="002464FA">
              <w:rPr>
                <w:rFonts w:ascii="Montserrat-Bold" w:eastAsia="Times New Roman" w:hAnsi="Montserrat-Bold" w:cs="Times New Roman"/>
                <w:b/>
                <w:bCs/>
                <w:color w:val="000080"/>
                <w:sz w:val="16"/>
                <w:szCs w:val="16"/>
                <w:lang w:eastAsia="ru-RU"/>
              </w:rPr>
              <w:t>Глава 4. Порядок направления уведомлений о начале и прекращении деятельности ломбарда</w:t>
            </w:r>
          </w:p>
          <w:p w:rsidR="002464FA" w:rsidRPr="002464FA" w:rsidRDefault="002464FA" w:rsidP="002464FA">
            <w:pPr>
              <w:spacing w:after="88"/>
              <w:ind w:firstLine="851"/>
              <w:jc w:val="both"/>
              <w:rPr>
                <w:rFonts w:ascii="Montserrat" w:eastAsia="Times New Roman" w:hAnsi="Montserrat" w:cs="Times New Roman"/>
                <w:color w:val="000000"/>
                <w:sz w:val="16"/>
                <w:szCs w:val="16"/>
                <w:lang w:eastAsia="ru-RU"/>
              </w:rPr>
            </w:pPr>
            <w:r w:rsidRPr="002464FA">
              <w:rPr>
                <w:rFonts w:ascii="Montserrat" w:eastAsia="Times New Roman" w:hAnsi="Montserrat" w:cs="Times New Roman"/>
                <w:color w:val="000000"/>
                <w:sz w:val="16"/>
                <w:szCs w:val="16"/>
                <w:lang w:eastAsia="ru-RU"/>
              </w:rPr>
              <w:t>26. Уведомление о начале деятельности ломбарда направляется в Центральный банк через электронную пл</w:t>
            </w:r>
            <w:r>
              <w:rPr>
                <w:rFonts w:ascii="Montserrat" w:eastAsia="Times New Roman" w:hAnsi="Montserrat" w:cs="Times New Roman"/>
                <w:color w:val="000000"/>
                <w:sz w:val="16"/>
                <w:szCs w:val="16"/>
                <w:lang w:eastAsia="ru-RU"/>
              </w:rPr>
              <w:t>атформу</w:t>
            </w:r>
            <w:r w:rsidRPr="002464FA">
              <w:rPr>
                <w:rFonts w:ascii="Montserrat" w:eastAsia="Times New Roman" w:hAnsi="Montserrat" w:cs="Times New Roman"/>
                <w:color w:val="000000"/>
                <w:sz w:val="16"/>
                <w:szCs w:val="16"/>
                <w:lang w:eastAsia="ru-RU"/>
              </w:rPr>
              <w:t xml:space="preserve"> не позднее трех месяцев после государственной регистрации ломбарда по форме согласно приложению 6 к настоящему Положению. К извещению прилагаются:</w:t>
            </w:r>
          </w:p>
          <w:p w:rsidR="002464FA" w:rsidRPr="002464FA" w:rsidRDefault="002464FA" w:rsidP="002464FA">
            <w:pPr>
              <w:spacing w:after="88"/>
              <w:ind w:firstLine="851"/>
              <w:jc w:val="both"/>
              <w:rPr>
                <w:rFonts w:ascii="Montserrat" w:eastAsia="Times New Roman" w:hAnsi="Montserrat" w:cs="Times New Roman"/>
                <w:color w:val="000000"/>
                <w:sz w:val="16"/>
                <w:szCs w:val="16"/>
                <w:lang w:eastAsia="ru-RU"/>
              </w:rPr>
            </w:pPr>
            <w:r w:rsidRPr="002464FA">
              <w:rPr>
                <w:rFonts w:ascii="Montserrat" w:eastAsia="Times New Roman" w:hAnsi="Montserrat" w:cs="Times New Roman"/>
                <w:color w:val="000000"/>
                <w:sz w:val="16"/>
                <w:szCs w:val="16"/>
                <w:lang w:eastAsia="ru-RU"/>
              </w:rPr>
              <w:t>1) документы, указанные в абзацах втором - шестом пункта 16, подпункта 2 настоящих Правил;</w:t>
            </w:r>
          </w:p>
          <w:p w:rsidR="002464FA" w:rsidRPr="002464FA" w:rsidRDefault="002464FA" w:rsidP="002464FA">
            <w:pPr>
              <w:spacing w:after="88"/>
              <w:ind w:firstLine="851"/>
              <w:jc w:val="both"/>
              <w:rPr>
                <w:rFonts w:ascii="Montserrat" w:eastAsia="Times New Roman" w:hAnsi="Montserrat" w:cs="Times New Roman"/>
                <w:color w:val="000000"/>
                <w:sz w:val="16"/>
                <w:szCs w:val="16"/>
                <w:lang w:eastAsia="ru-RU"/>
              </w:rPr>
            </w:pPr>
            <w:r w:rsidRPr="002464FA">
              <w:rPr>
                <w:rFonts w:ascii="Montserrat" w:eastAsia="Times New Roman" w:hAnsi="Montserrat" w:cs="Times New Roman"/>
                <w:color w:val="000000"/>
                <w:sz w:val="16"/>
                <w:szCs w:val="16"/>
                <w:lang w:eastAsia="ru-RU"/>
              </w:rPr>
              <w:t>2) сведения об источниках денежных средств, вносимых его участниками (акционерами) на формирование уставного фонда (уставного капитала) ломбарда, подтвержденные документами по форме в соответствии с приложением 4 настоящего Положения;</w:t>
            </w:r>
          </w:p>
          <w:p w:rsidR="002464FA" w:rsidRPr="002464FA" w:rsidRDefault="002464FA" w:rsidP="002464FA">
            <w:pPr>
              <w:spacing w:after="88"/>
              <w:ind w:firstLine="851"/>
              <w:jc w:val="both"/>
              <w:rPr>
                <w:rFonts w:ascii="Montserrat" w:eastAsia="Times New Roman" w:hAnsi="Montserrat" w:cs="Times New Roman"/>
                <w:color w:val="000000"/>
                <w:sz w:val="16"/>
                <w:szCs w:val="16"/>
                <w:lang w:eastAsia="ru-RU"/>
              </w:rPr>
            </w:pPr>
            <w:r w:rsidRPr="002464FA">
              <w:rPr>
                <w:rFonts w:ascii="Montserrat" w:eastAsia="Times New Roman" w:hAnsi="Montserrat" w:cs="Times New Roman"/>
                <w:color w:val="000000"/>
                <w:sz w:val="16"/>
                <w:szCs w:val="16"/>
                <w:lang w:eastAsia="ru-RU"/>
              </w:rPr>
              <w:t>3) документы, указанные в абзацах втором - четвертом пункта 16 подпункта 4 настоящего Положения, подтверждающие соответствие требованиям к установленной профессиональной репутации и квалификационным требованиям к руководящим работникам ломбарда.</w:t>
            </w:r>
          </w:p>
          <w:p w:rsidR="002464FA" w:rsidRPr="002464FA" w:rsidRDefault="002464FA" w:rsidP="002464FA">
            <w:pPr>
              <w:spacing w:after="88"/>
              <w:ind w:firstLine="851"/>
              <w:jc w:val="both"/>
              <w:rPr>
                <w:rFonts w:ascii="Montserrat" w:eastAsia="Times New Roman" w:hAnsi="Montserrat" w:cs="Times New Roman"/>
                <w:color w:val="000000"/>
                <w:sz w:val="16"/>
                <w:szCs w:val="16"/>
                <w:lang w:eastAsia="ru-RU"/>
              </w:rPr>
            </w:pPr>
            <w:r w:rsidRPr="002464FA">
              <w:rPr>
                <w:rFonts w:ascii="Montserrat" w:eastAsia="Times New Roman" w:hAnsi="Montserrat" w:cs="Times New Roman"/>
                <w:color w:val="000000"/>
                <w:sz w:val="16"/>
                <w:szCs w:val="16"/>
                <w:lang w:eastAsia="ru-RU"/>
              </w:rPr>
              <w:t>Принятие уведомления о начале деятельности ломбарда подтверждается Центральным банком в течение десяти рабочих дней со дня его получения, и подтверждение направляется в ломбард через электронную площадку.</w:t>
            </w:r>
          </w:p>
          <w:p w:rsidR="002464FA" w:rsidRDefault="002464FA" w:rsidP="002464FA">
            <w:pPr>
              <w:spacing w:after="88"/>
              <w:ind w:firstLine="851"/>
              <w:jc w:val="both"/>
              <w:rPr>
                <w:rFonts w:ascii="Montserrat" w:eastAsia="Times New Roman" w:hAnsi="Montserrat" w:cs="Times New Roman"/>
                <w:color w:val="000000"/>
                <w:sz w:val="16"/>
                <w:szCs w:val="16"/>
                <w:lang w:eastAsia="ru-RU"/>
              </w:rPr>
            </w:pPr>
            <w:r w:rsidRPr="002464FA">
              <w:rPr>
                <w:rFonts w:ascii="Montserrat" w:eastAsia="Times New Roman" w:hAnsi="Montserrat" w:cs="Times New Roman"/>
                <w:color w:val="000000"/>
                <w:sz w:val="16"/>
                <w:szCs w:val="16"/>
                <w:lang w:eastAsia="ru-RU"/>
              </w:rPr>
              <w:t xml:space="preserve">Уведомление о начале ломбардной деятельности, прилагаемые к нему документы и приведенная в них информация </w:t>
            </w:r>
            <w:r w:rsidR="00476C86">
              <w:rPr>
                <w:rFonts w:ascii="Montserrat" w:eastAsia="Times New Roman" w:hAnsi="Montserrat" w:cs="Times New Roman"/>
                <w:color w:val="000000"/>
                <w:sz w:val="16"/>
                <w:szCs w:val="16"/>
                <w:lang w:eastAsia="ru-RU"/>
              </w:rPr>
              <w:t xml:space="preserve">если </w:t>
            </w:r>
            <w:r w:rsidRPr="002464FA">
              <w:rPr>
                <w:rFonts w:ascii="Montserrat" w:eastAsia="Times New Roman" w:hAnsi="Montserrat" w:cs="Times New Roman"/>
                <w:color w:val="000000"/>
                <w:sz w:val="16"/>
                <w:szCs w:val="16"/>
                <w:lang w:eastAsia="ru-RU"/>
              </w:rPr>
              <w:t>не соответствуют Закону Республики Узбекистан «О небанковских кредитных организациях и микрофинансовой деятельности» и требованиям и условиям настоящего Положения</w:t>
            </w:r>
            <w:proofErr w:type="gramStart"/>
            <w:r w:rsidRPr="002464FA">
              <w:rPr>
                <w:rFonts w:ascii="Montserrat" w:eastAsia="Times New Roman" w:hAnsi="Montserrat" w:cs="Times New Roman"/>
                <w:color w:val="000000"/>
                <w:sz w:val="16"/>
                <w:szCs w:val="16"/>
                <w:lang w:eastAsia="ru-RU"/>
              </w:rPr>
              <w:t xml:space="preserve"> ,</w:t>
            </w:r>
            <w:proofErr w:type="gramEnd"/>
            <w:r w:rsidRPr="002464FA">
              <w:rPr>
                <w:rFonts w:ascii="Montserrat" w:eastAsia="Times New Roman" w:hAnsi="Montserrat" w:cs="Times New Roman"/>
                <w:color w:val="000000"/>
                <w:sz w:val="16"/>
                <w:szCs w:val="16"/>
                <w:lang w:eastAsia="ru-RU"/>
              </w:rPr>
              <w:t xml:space="preserve"> уведомление о начале деятельности ломбарда не принимается. Центральный банк уведомляет </w:t>
            </w:r>
            <w:proofErr w:type="gramStart"/>
            <w:r w:rsidRPr="002464FA">
              <w:rPr>
                <w:rFonts w:ascii="Montserrat" w:eastAsia="Times New Roman" w:hAnsi="Montserrat" w:cs="Times New Roman"/>
                <w:color w:val="000000"/>
                <w:sz w:val="16"/>
                <w:szCs w:val="16"/>
                <w:lang w:eastAsia="ru-RU"/>
              </w:rPr>
              <w:t>об этом ломбард через электронную площадку в течение десяти рабочих дней со дня получения уведомления о начале</w:t>
            </w:r>
            <w:proofErr w:type="gramEnd"/>
            <w:r w:rsidRPr="002464FA">
              <w:rPr>
                <w:rFonts w:ascii="Montserrat" w:eastAsia="Times New Roman" w:hAnsi="Montserrat" w:cs="Times New Roman"/>
                <w:color w:val="000000"/>
                <w:sz w:val="16"/>
                <w:szCs w:val="16"/>
                <w:lang w:eastAsia="ru-RU"/>
              </w:rPr>
              <w:t xml:space="preserve"> деятельности ломбарда.</w:t>
            </w:r>
          </w:p>
          <w:p w:rsidR="00476C86" w:rsidRPr="00476C86" w:rsidRDefault="00476C86" w:rsidP="00476C86">
            <w:pPr>
              <w:spacing w:after="88"/>
              <w:ind w:firstLine="851"/>
              <w:jc w:val="both"/>
              <w:rPr>
                <w:rFonts w:ascii="Montserrat" w:eastAsia="Times New Roman" w:hAnsi="Montserrat" w:cs="Times New Roman"/>
                <w:color w:val="000000"/>
                <w:sz w:val="16"/>
                <w:szCs w:val="16"/>
                <w:lang w:eastAsia="ru-RU"/>
              </w:rPr>
            </w:pPr>
            <w:r w:rsidRPr="00476C86">
              <w:rPr>
                <w:rFonts w:ascii="Montserrat" w:eastAsia="Times New Roman" w:hAnsi="Montserrat" w:cs="Times New Roman"/>
                <w:color w:val="000000"/>
                <w:sz w:val="16"/>
                <w:szCs w:val="16"/>
                <w:lang w:eastAsia="ru-RU"/>
              </w:rPr>
              <w:t>27. При учреждении ломбарда или участии в его уставном фонде (уставном капитале) нерезидент</w:t>
            </w:r>
            <w:r>
              <w:rPr>
                <w:rFonts w:ascii="Montserrat" w:eastAsia="Times New Roman" w:hAnsi="Montserrat" w:cs="Times New Roman"/>
                <w:color w:val="000000"/>
                <w:sz w:val="16"/>
                <w:szCs w:val="16"/>
                <w:lang w:eastAsia="ru-RU"/>
              </w:rPr>
              <w:t>ов</w:t>
            </w:r>
            <w:r w:rsidRPr="00476C86">
              <w:rPr>
                <w:rFonts w:ascii="Montserrat" w:eastAsia="Times New Roman" w:hAnsi="Montserrat" w:cs="Times New Roman"/>
                <w:color w:val="000000"/>
                <w:sz w:val="16"/>
                <w:szCs w:val="16"/>
                <w:lang w:eastAsia="ru-RU"/>
              </w:rPr>
              <w:t xml:space="preserve"> помимо документов, указанных в пункте 26 настоящего Положения, представляют:</w:t>
            </w:r>
          </w:p>
          <w:p w:rsidR="00476C86" w:rsidRPr="00476C86" w:rsidRDefault="00476C86" w:rsidP="00476C86">
            <w:pPr>
              <w:spacing w:after="88"/>
              <w:ind w:firstLine="851"/>
              <w:jc w:val="both"/>
              <w:rPr>
                <w:rFonts w:ascii="Montserrat" w:eastAsia="Times New Roman" w:hAnsi="Montserrat" w:cs="Times New Roman"/>
                <w:color w:val="000000"/>
                <w:sz w:val="16"/>
                <w:szCs w:val="16"/>
                <w:lang w:eastAsia="ru-RU"/>
              </w:rPr>
            </w:pPr>
            <w:r w:rsidRPr="00476C86">
              <w:rPr>
                <w:rFonts w:ascii="Montserrat" w:eastAsia="Times New Roman" w:hAnsi="Montserrat" w:cs="Times New Roman"/>
                <w:color w:val="000000"/>
                <w:sz w:val="16"/>
                <w:szCs w:val="16"/>
                <w:lang w:eastAsia="ru-RU"/>
              </w:rPr>
              <w:t>письменное подтверждение надзор</w:t>
            </w:r>
            <w:r>
              <w:rPr>
                <w:rFonts w:ascii="Montserrat" w:eastAsia="Times New Roman" w:hAnsi="Montserrat" w:cs="Times New Roman"/>
                <w:color w:val="000000"/>
                <w:sz w:val="16"/>
                <w:szCs w:val="16"/>
                <w:lang w:eastAsia="ru-RU"/>
              </w:rPr>
              <w:t xml:space="preserve">ного органа </w:t>
            </w:r>
            <w:r w:rsidRPr="00476C86">
              <w:rPr>
                <w:rFonts w:ascii="Montserrat" w:eastAsia="Times New Roman" w:hAnsi="Montserrat" w:cs="Times New Roman"/>
                <w:color w:val="000000"/>
                <w:sz w:val="16"/>
                <w:szCs w:val="16"/>
                <w:lang w:eastAsia="ru-RU"/>
              </w:rPr>
              <w:t xml:space="preserve">юридического лица о том, что получено разрешение на создание ломбарда или на участие в его уставном фонде (уставном капитале), либо подтверждение того, что такое разрешение не требуется, либо подтверждение юридического лица об отсутствии органа осуществление </w:t>
            </w:r>
            <w:proofErr w:type="gramStart"/>
            <w:r w:rsidRPr="00476C86">
              <w:rPr>
                <w:rFonts w:ascii="Montserrat" w:eastAsia="Times New Roman" w:hAnsi="Montserrat" w:cs="Times New Roman"/>
                <w:color w:val="000000"/>
                <w:sz w:val="16"/>
                <w:szCs w:val="16"/>
                <w:lang w:eastAsia="ru-RU"/>
              </w:rPr>
              <w:t>контроля за</w:t>
            </w:r>
            <w:proofErr w:type="gramEnd"/>
            <w:r w:rsidRPr="00476C86">
              <w:rPr>
                <w:rFonts w:ascii="Montserrat" w:eastAsia="Times New Roman" w:hAnsi="Montserrat" w:cs="Times New Roman"/>
                <w:color w:val="000000"/>
                <w:sz w:val="16"/>
                <w:szCs w:val="16"/>
                <w:lang w:eastAsia="ru-RU"/>
              </w:rPr>
              <w:t xml:space="preserve"> его деятельностью;</w:t>
            </w:r>
          </w:p>
          <w:p w:rsidR="00476C86" w:rsidRPr="00476C86" w:rsidRDefault="00476C86" w:rsidP="00476C86">
            <w:pPr>
              <w:spacing w:after="88"/>
              <w:ind w:firstLine="851"/>
              <w:jc w:val="both"/>
              <w:rPr>
                <w:rFonts w:ascii="Montserrat" w:eastAsia="Times New Roman" w:hAnsi="Montserrat" w:cs="Times New Roman"/>
                <w:color w:val="000000"/>
                <w:sz w:val="16"/>
                <w:szCs w:val="16"/>
                <w:lang w:eastAsia="ru-RU"/>
              </w:rPr>
            </w:pPr>
            <w:r w:rsidRPr="00476C86">
              <w:rPr>
                <w:rFonts w:ascii="Montserrat" w:eastAsia="Times New Roman" w:hAnsi="Montserrat" w:cs="Times New Roman"/>
                <w:color w:val="000000"/>
                <w:sz w:val="16"/>
                <w:szCs w:val="16"/>
                <w:lang w:eastAsia="ru-RU"/>
              </w:rPr>
              <w:t>документы, указанные в подпунктах 1 и 2 пункта 17 настоящего Положения.</w:t>
            </w:r>
          </w:p>
          <w:p w:rsidR="00476C86" w:rsidRPr="00476C86" w:rsidRDefault="00476C86" w:rsidP="00476C86">
            <w:pPr>
              <w:spacing w:after="88"/>
              <w:ind w:firstLine="851"/>
              <w:jc w:val="both"/>
              <w:rPr>
                <w:rFonts w:ascii="Montserrat" w:eastAsia="Times New Roman" w:hAnsi="Montserrat" w:cs="Times New Roman"/>
                <w:color w:val="000000"/>
                <w:sz w:val="16"/>
                <w:szCs w:val="16"/>
                <w:lang w:eastAsia="ru-RU"/>
              </w:rPr>
            </w:pPr>
            <w:r w:rsidRPr="00476C86">
              <w:rPr>
                <w:rFonts w:ascii="Montserrat" w:eastAsia="Times New Roman" w:hAnsi="Montserrat" w:cs="Times New Roman"/>
                <w:color w:val="000000"/>
                <w:sz w:val="16"/>
                <w:szCs w:val="16"/>
                <w:lang w:eastAsia="ru-RU"/>
              </w:rPr>
              <w:t>28. При направлении ломбардом уведомления в Центральный банк о начале ломбардной деятельности он обязуется соблюдать требования и условия осуществления своей деятельности, установленные законодательством.</w:t>
            </w:r>
          </w:p>
          <w:p w:rsidR="00476C86" w:rsidRPr="00476C86" w:rsidRDefault="00476C86" w:rsidP="00476C86">
            <w:pPr>
              <w:spacing w:after="88"/>
              <w:ind w:firstLine="851"/>
              <w:jc w:val="both"/>
              <w:rPr>
                <w:rFonts w:ascii="Montserrat" w:eastAsia="Times New Roman" w:hAnsi="Montserrat" w:cs="Times New Roman"/>
                <w:color w:val="000000"/>
                <w:sz w:val="16"/>
                <w:szCs w:val="16"/>
                <w:lang w:eastAsia="ru-RU"/>
              </w:rPr>
            </w:pPr>
            <w:r w:rsidRPr="00476C86">
              <w:rPr>
                <w:rFonts w:ascii="Montserrat" w:eastAsia="Times New Roman" w:hAnsi="Montserrat" w:cs="Times New Roman"/>
                <w:color w:val="000000"/>
                <w:sz w:val="16"/>
                <w:szCs w:val="16"/>
                <w:lang w:eastAsia="ru-RU"/>
              </w:rPr>
              <w:t>29. В течение пяти рабочих дней со дня принятия решения о прекращении деятельности ломбарда уполномоченным органом управления ломбард направляет уведомление о прекращении деятельности ломбарда по форме согласно приложению 7 настоящего Положения в адрес Центральный банк через электронную платформу.</w:t>
            </w:r>
          </w:p>
          <w:p w:rsidR="00476C86" w:rsidRPr="00476C86" w:rsidRDefault="00476C86" w:rsidP="00476C86">
            <w:pPr>
              <w:spacing w:after="88"/>
              <w:ind w:firstLine="851"/>
              <w:jc w:val="both"/>
              <w:rPr>
                <w:rFonts w:ascii="Montserrat" w:eastAsia="Times New Roman" w:hAnsi="Montserrat" w:cs="Times New Roman"/>
                <w:color w:val="000000"/>
                <w:sz w:val="16"/>
                <w:szCs w:val="16"/>
                <w:lang w:eastAsia="ru-RU"/>
              </w:rPr>
            </w:pPr>
            <w:r w:rsidRPr="00476C86">
              <w:rPr>
                <w:rFonts w:ascii="Montserrat" w:eastAsia="Times New Roman" w:hAnsi="Montserrat" w:cs="Times New Roman"/>
                <w:color w:val="000000"/>
                <w:sz w:val="16"/>
                <w:szCs w:val="16"/>
                <w:lang w:eastAsia="ru-RU"/>
              </w:rPr>
              <w:t xml:space="preserve">30. Центральный банк принимает решение об исключении ломбарда </w:t>
            </w:r>
            <w:proofErr w:type="gramStart"/>
            <w:r w:rsidRPr="00476C86">
              <w:rPr>
                <w:rFonts w:ascii="Montserrat" w:eastAsia="Times New Roman" w:hAnsi="Montserrat" w:cs="Times New Roman"/>
                <w:color w:val="000000"/>
                <w:sz w:val="16"/>
                <w:szCs w:val="16"/>
                <w:lang w:eastAsia="ru-RU"/>
              </w:rPr>
              <w:t>из реестра ломбардов в течение пятнадцати рабочих дней со дня получения уведомления об исключении из реестра</w:t>
            </w:r>
            <w:proofErr w:type="gramEnd"/>
            <w:r w:rsidRPr="00476C86">
              <w:rPr>
                <w:rFonts w:ascii="Montserrat" w:eastAsia="Times New Roman" w:hAnsi="Montserrat" w:cs="Times New Roman"/>
                <w:color w:val="000000"/>
                <w:sz w:val="16"/>
                <w:szCs w:val="16"/>
                <w:lang w:eastAsia="ru-RU"/>
              </w:rPr>
              <w:t xml:space="preserve"> ломбардов.</w:t>
            </w:r>
          </w:p>
          <w:p w:rsidR="00476C86" w:rsidRPr="00476C86" w:rsidRDefault="00476C86" w:rsidP="00476C86">
            <w:pPr>
              <w:spacing w:after="88"/>
              <w:ind w:firstLine="851"/>
              <w:jc w:val="both"/>
              <w:rPr>
                <w:rFonts w:ascii="Montserrat" w:eastAsia="Times New Roman" w:hAnsi="Montserrat" w:cs="Times New Roman"/>
                <w:color w:val="000000"/>
                <w:sz w:val="16"/>
                <w:szCs w:val="16"/>
                <w:lang w:eastAsia="ru-RU"/>
              </w:rPr>
            </w:pPr>
            <w:r w:rsidRPr="00476C86">
              <w:rPr>
                <w:rFonts w:ascii="Montserrat" w:eastAsia="Times New Roman" w:hAnsi="Montserrat" w:cs="Times New Roman"/>
                <w:color w:val="000000"/>
                <w:sz w:val="16"/>
                <w:szCs w:val="16"/>
                <w:lang w:eastAsia="ru-RU"/>
              </w:rPr>
              <w:t xml:space="preserve">Центральный банк уведомляет </w:t>
            </w:r>
            <w:proofErr w:type="gramStart"/>
            <w:r w:rsidRPr="00476C86">
              <w:rPr>
                <w:rFonts w:ascii="Montserrat" w:eastAsia="Times New Roman" w:hAnsi="Montserrat" w:cs="Times New Roman"/>
                <w:color w:val="000000"/>
                <w:sz w:val="16"/>
                <w:szCs w:val="16"/>
                <w:lang w:eastAsia="ru-RU"/>
              </w:rPr>
              <w:t>об этом ломбард через электронную пл</w:t>
            </w:r>
            <w:r>
              <w:rPr>
                <w:rFonts w:ascii="Montserrat" w:eastAsia="Times New Roman" w:hAnsi="Montserrat" w:cs="Times New Roman"/>
                <w:color w:val="000000"/>
                <w:sz w:val="16"/>
                <w:szCs w:val="16"/>
                <w:lang w:eastAsia="ru-RU"/>
              </w:rPr>
              <w:t>атформу</w:t>
            </w:r>
            <w:r w:rsidRPr="00476C86">
              <w:rPr>
                <w:rFonts w:ascii="Montserrat" w:eastAsia="Times New Roman" w:hAnsi="Montserrat" w:cs="Times New Roman"/>
                <w:color w:val="000000"/>
                <w:sz w:val="16"/>
                <w:szCs w:val="16"/>
                <w:lang w:eastAsia="ru-RU"/>
              </w:rPr>
              <w:t xml:space="preserve"> в течение одного рабочего дня со дня принятия решения об исключении</w:t>
            </w:r>
            <w:proofErr w:type="gramEnd"/>
            <w:r w:rsidRPr="00476C86">
              <w:rPr>
                <w:rFonts w:ascii="Montserrat" w:eastAsia="Times New Roman" w:hAnsi="Montserrat" w:cs="Times New Roman"/>
                <w:color w:val="000000"/>
                <w:sz w:val="16"/>
                <w:szCs w:val="16"/>
                <w:lang w:eastAsia="ru-RU"/>
              </w:rPr>
              <w:t xml:space="preserve"> ломбарда из реестра ломбардов.</w:t>
            </w:r>
          </w:p>
          <w:p w:rsidR="00BD3433" w:rsidRPr="00BD3433" w:rsidRDefault="00BD3433" w:rsidP="00BD3433">
            <w:pPr>
              <w:spacing w:after="60"/>
              <w:jc w:val="center"/>
              <w:rPr>
                <w:rFonts w:ascii="Montserrat-Bold" w:eastAsia="Times New Roman" w:hAnsi="Montserrat-Bold" w:cs="Times New Roman"/>
                <w:b/>
                <w:bCs/>
                <w:color w:val="000080"/>
                <w:sz w:val="16"/>
                <w:szCs w:val="16"/>
                <w:lang w:eastAsia="ru-RU"/>
              </w:rPr>
            </w:pPr>
            <w:r w:rsidRPr="00BD3433">
              <w:rPr>
                <w:rFonts w:ascii="Montserrat-Bold" w:eastAsia="Times New Roman" w:hAnsi="Montserrat-Bold" w:cs="Times New Roman"/>
                <w:b/>
                <w:bCs/>
                <w:color w:val="000080"/>
                <w:sz w:val="16"/>
                <w:szCs w:val="16"/>
                <w:lang w:eastAsia="ru-RU"/>
              </w:rPr>
              <w:t xml:space="preserve">Глава 5. Изменения </w:t>
            </w:r>
            <w:r w:rsidR="002064EE">
              <w:rPr>
                <w:rFonts w:ascii="Montserrat-Bold" w:eastAsia="Times New Roman" w:hAnsi="Montserrat-Bold" w:cs="Times New Roman"/>
                <w:b/>
                <w:bCs/>
                <w:color w:val="000080"/>
                <w:sz w:val="16"/>
                <w:szCs w:val="16"/>
                <w:lang w:eastAsia="ru-RU"/>
              </w:rPr>
              <w:t xml:space="preserve">участников </w:t>
            </w:r>
            <w:r w:rsidR="003C73CA" w:rsidRPr="00BD3433">
              <w:rPr>
                <w:rFonts w:ascii="Montserrat-Bold" w:eastAsia="Times New Roman" w:hAnsi="Montserrat-Bold" w:cs="Times New Roman"/>
                <w:b/>
                <w:bCs/>
                <w:color w:val="000080"/>
                <w:sz w:val="16"/>
                <w:szCs w:val="16"/>
                <w:lang w:eastAsia="ru-RU"/>
              </w:rPr>
              <w:t>(акционеров)</w:t>
            </w:r>
            <w:r w:rsidR="003C73CA">
              <w:rPr>
                <w:rFonts w:ascii="Montserrat-Bold" w:eastAsia="Times New Roman" w:hAnsi="Montserrat-Bold" w:cs="Times New Roman"/>
                <w:b/>
                <w:bCs/>
                <w:color w:val="000080"/>
                <w:sz w:val="16"/>
                <w:szCs w:val="16"/>
                <w:lang w:eastAsia="ru-RU"/>
              </w:rPr>
              <w:t xml:space="preserve"> </w:t>
            </w:r>
            <w:r w:rsidRPr="00BD3433">
              <w:rPr>
                <w:rFonts w:ascii="Montserrat-Bold" w:eastAsia="Times New Roman" w:hAnsi="Montserrat-Bold" w:cs="Times New Roman"/>
                <w:b/>
                <w:bCs/>
                <w:color w:val="000080"/>
                <w:sz w:val="16"/>
                <w:szCs w:val="16"/>
                <w:lang w:eastAsia="ru-RU"/>
              </w:rPr>
              <w:t>в составе микрофинансовой организации и ломбарда.</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 xml:space="preserve">31. Физические и юридические лица, в том числе физические и юридические лица, действующие совместно со своими близкими родственниками и связанными лицами, а </w:t>
            </w:r>
            <w:r w:rsidRPr="003C73CA">
              <w:rPr>
                <w:rFonts w:ascii="Montserrat" w:eastAsia="Times New Roman" w:hAnsi="Montserrat" w:cs="Times New Roman"/>
                <w:color w:val="000000"/>
                <w:sz w:val="16"/>
                <w:szCs w:val="16"/>
                <w:lang w:eastAsia="ru-RU"/>
              </w:rPr>
              <w:lastRenderedPageBreak/>
              <w:t>также нерезиденты, в результате одной и более сделок составляют десять и более процентов уставного фонда (уставного фонда)</w:t>
            </w:r>
            <w:proofErr w:type="gramStart"/>
            <w:r w:rsidRPr="003C73CA">
              <w:rPr>
                <w:rFonts w:ascii="Montserrat" w:eastAsia="Times New Roman" w:hAnsi="Montserrat" w:cs="Times New Roman"/>
                <w:color w:val="000000"/>
                <w:sz w:val="16"/>
                <w:szCs w:val="16"/>
                <w:lang w:eastAsia="ru-RU"/>
              </w:rPr>
              <w:t>.</w:t>
            </w:r>
            <w:proofErr w:type="gramEnd"/>
            <w:r w:rsidRPr="003C73CA">
              <w:rPr>
                <w:rFonts w:ascii="Montserrat" w:eastAsia="Times New Roman" w:hAnsi="Montserrat" w:cs="Times New Roman"/>
                <w:color w:val="000000"/>
                <w:sz w:val="16"/>
                <w:szCs w:val="16"/>
                <w:lang w:eastAsia="ru-RU"/>
              </w:rPr>
              <w:t xml:space="preserve"> </w:t>
            </w:r>
            <w:proofErr w:type="gramStart"/>
            <w:r w:rsidRPr="003C73CA">
              <w:rPr>
                <w:rFonts w:ascii="Montserrat" w:eastAsia="Times New Roman" w:hAnsi="Montserrat" w:cs="Times New Roman"/>
                <w:color w:val="000000"/>
                <w:sz w:val="16"/>
                <w:szCs w:val="16"/>
                <w:lang w:eastAsia="ru-RU"/>
              </w:rPr>
              <w:t>к</w:t>
            </w:r>
            <w:proofErr w:type="gramEnd"/>
            <w:r w:rsidRPr="003C73CA">
              <w:rPr>
                <w:rFonts w:ascii="Montserrat" w:eastAsia="Times New Roman" w:hAnsi="Montserrat" w:cs="Times New Roman"/>
                <w:color w:val="000000"/>
                <w:sz w:val="16"/>
                <w:szCs w:val="16"/>
                <w:lang w:eastAsia="ru-RU"/>
              </w:rPr>
              <w:t xml:space="preserve">апитала) микрофинансовой организации или ломбарда перед получением прямо или косвенно приобретаемой доли необходимо получить </w:t>
            </w:r>
            <w:r>
              <w:rPr>
                <w:rFonts w:ascii="Montserrat" w:eastAsia="Times New Roman" w:hAnsi="Montserrat" w:cs="Times New Roman"/>
                <w:color w:val="000000"/>
                <w:sz w:val="16"/>
                <w:szCs w:val="16"/>
                <w:lang w:eastAsia="ru-RU"/>
              </w:rPr>
              <w:t xml:space="preserve">предварительное </w:t>
            </w:r>
            <w:r w:rsidRPr="003C73CA">
              <w:rPr>
                <w:rFonts w:ascii="Montserrat" w:eastAsia="Times New Roman" w:hAnsi="Montserrat" w:cs="Times New Roman"/>
                <w:color w:val="000000"/>
                <w:sz w:val="16"/>
                <w:szCs w:val="16"/>
                <w:lang w:eastAsia="ru-RU"/>
              </w:rPr>
              <w:t>разрешение Центрального банка (далее в тексте - первоначальное разрешение).</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 xml:space="preserve">32. Для получения предварительного разрешения лицо, намеревающееся приобрести долю в уставном фонде (уставном капитале) микрофинансовой организации или </w:t>
            </w:r>
            <w:r>
              <w:rPr>
                <w:rFonts w:ascii="Montserrat" w:eastAsia="Times New Roman" w:hAnsi="Montserrat" w:cs="Times New Roman"/>
                <w:color w:val="000000"/>
                <w:sz w:val="16"/>
                <w:szCs w:val="16"/>
                <w:lang w:eastAsia="ru-RU"/>
              </w:rPr>
              <w:t>ломбарда</w:t>
            </w:r>
            <w:r w:rsidRPr="003C73CA">
              <w:rPr>
                <w:rFonts w:ascii="Montserrat" w:eastAsia="Times New Roman" w:hAnsi="Montserrat" w:cs="Times New Roman"/>
                <w:color w:val="000000"/>
                <w:sz w:val="16"/>
                <w:szCs w:val="16"/>
                <w:lang w:eastAsia="ru-RU"/>
              </w:rPr>
              <w:t>, подает заявление в соответствии с приложением 8 настоящего Положения в Центральный банк через электронн</w:t>
            </w:r>
            <w:r>
              <w:rPr>
                <w:rFonts w:ascii="Montserrat" w:eastAsia="Times New Roman" w:hAnsi="Montserrat" w:cs="Times New Roman"/>
                <w:color w:val="000000"/>
                <w:sz w:val="16"/>
                <w:szCs w:val="16"/>
                <w:lang w:eastAsia="ru-RU"/>
              </w:rPr>
              <w:t>ую</w:t>
            </w:r>
            <w:r w:rsidRPr="003C73CA">
              <w:rPr>
                <w:rFonts w:ascii="Montserrat" w:eastAsia="Times New Roman" w:hAnsi="Montserrat" w:cs="Times New Roman"/>
                <w:color w:val="000000"/>
                <w:sz w:val="16"/>
                <w:szCs w:val="16"/>
                <w:lang w:eastAsia="ru-RU"/>
              </w:rPr>
              <w:t xml:space="preserve"> платформ</w:t>
            </w:r>
            <w:r>
              <w:rPr>
                <w:rFonts w:ascii="Montserrat" w:eastAsia="Times New Roman" w:hAnsi="Montserrat" w:cs="Times New Roman"/>
                <w:color w:val="000000"/>
                <w:sz w:val="16"/>
                <w:szCs w:val="16"/>
                <w:lang w:eastAsia="ru-RU"/>
              </w:rPr>
              <w:t>у</w:t>
            </w:r>
            <w:r w:rsidRPr="003C73CA">
              <w:rPr>
                <w:rFonts w:ascii="Montserrat" w:eastAsia="Times New Roman" w:hAnsi="Montserrat" w:cs="Times New Roman"/>
                <w:color w:val="000000"/>
                <w:sz w:val="16"/>
                <w:szCs w:val="16"/>
                <w:lang w:eastAsia="ru-RU"/>
              </w:rPr>
              <w:t>, приложив:</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1) в случае присоединения нового участника (акционера) к участникам (акционерам) микрофинансовой организации или ломбарда:</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сведения об источниках средств, направляемых на получение доли в уставном фонде (уставном капитале), подтвержденные документально, по форме, предусмотренной в приложении 4 к настоящему Положению;</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документы, указанные в абзацах втором - шестом пункта 2 пункта 16 настоящих Правил;</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документы, указанные в подпунктах 1 и 2 статьи 17 настоящего Положения, если лицо, намеревающееся получить долю в уставном фонде (уставном капитале) микрофинансовой организации или ломбарда, является нерезидентом;</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2) в случае увеличения размера вклада (количества акций), принадлежащего участнику (акционеру), - документ, указанный в абзаце первом подпункта 1 настоящего пункта.</w:t>
            </w:r>
          </w:p>
          <w:p w:rsidR="003C73CA" w:rsidRPr="003C73CA" w:rsidRDefault="003C73CA" w:rsidP="003C73CA">
            <w:pPr>
              <w:spacing w:after="88"/>
              <w:ind w:firstLine="851"/>
              <w:jc w:val="both"/>
              <w:rPr>
                <w:rFonts w:ascii="Montserrat" w:eastAsia="Times New Roman" w:hAnsi="Montserrat" w:cs="Times New Roman"/>
                <w:color w:val="000000"/>
                <w:sz w:val="16"/>
                <w:szCs w:val="16"/>
                <w:lang w:eastAsia="ru-RU"/>
              </w:rPr>
            </w:pPr>
            <w:r w:rsidRPr="003C73CA">
              <w:rPr>
                <w:rFonts w:ascii="Montserrat" w:eastAsia="Times New Roman" w:hAnsi="Montserrat" w:cs="Times New Roman"/>
                <w:color w:val="000000"/>
                <w:sz w:val="16"/>
                <w:szCs w:val="16"/>
                <w:lang w:eastAsia="ru-RU"/>
              </w:rPr>
              <w:t xml:space="preserve">33. В случае получения лицом доли в уставном фонде (уставном капитале) микрофинансовой организации или ломбарда в размере, указанном в пункте 31 настоящего Положения, по независящим от него обстоятельствам (правопреемство, наследование, дарение или приобретение имущественных прав на основании решения суда), требуется дополнительное разрешение Центрального банка (далее именуемое в тексте как </w:t>
            </w:r>
            <w:r w:rsidRPr="00BE45F7">
              <w:rPr>
                <w:rFonts w:ascii="Montserrat" w:eastAsia="Times New Roman" w:hAnsi="Montserrat" w:cs="Times New Roman"/>
                <w:sz w:val="16"/>
                <w:szCs w:val="16"/>
                <w:lang w:eastAsia="ru-RU"/>
              </w:rPr>
              <w:t>последующее</w:t>
            </w:r>
            <w:r w:rsidRPr="0061638C">
              <w:rPr>
                <w:rFonts w:ascii="Montserrat" w:eastAsia="Times New Roman" w:hAnsi="Montserrat" w:cs="Times New Roman"/>
                <w:color w:val="FF0000"/>
                <w:sz w:val="16"/>
                <w:szCs w:val="16"/>
                <w:lang w:eastAsia="ru-RU"/>
              </w:rPr>
              <w:t xml:space="preserve"> </w:t>
            </w:r>
            <w:r w:rsidRPr="003C73CA">
              <w:rPr>
                <w:rFonts w:ascii="Montserrat" w:eastAsia="Times New Roman" w:hAnsi="Montserrat" w:cs="Times New Roman"/>
                <w:color w:val="000000"/>
                <w:sz w:val="16"/>
                <w:szCs w:val="16"/>
                <w:lang w:eastAsia="ru-RU"/>
              </w:rPr>
              <w:t>разрешение).</w:t>
            </w:r>
          </w:p>
          <w:p w:rsidR="0061638C" w:rsidRPr="0061638C" w:rsidRDefault="0061638C" w:rsidP="0061638C">
            <w:pPr>
              <w:spacing w:after="88"/>
              <w:ind w:firstLine="851"/>
              <w:jc w:val="both"/>
              <w:rPr>
                <w:rFonts w:ascii="Montserrat" w:eastAsia="Times New Roman" w:hAnsi="Montserrat" w:cs="Times New Roman"/>
                <w:color w:val="000000"/>
                <w:sz w:val="16"/>
                <w:szCs w:val="16"/>
                <w:lang w:eastAsia="ru-RU"/>
              </w:rPr>
            </w:pPr>
            <w:r w:rsidRPr="0061638C">
              <w:rPr>
                <w:rFonts w:ascii="Montserrat" w:eastAsia="Times New Roman" w:hAnsi="Montserrat" w:cs="Times New Roman"/>
                <w:color w:val="000000"/>
                <w:sz w:val="16"/>
                <w:szCs w:val="16"/>
                <w:lang w:eastAsia="ru-RU"/>
              </w:rPr>
              <w:t xml:space="preserve">34. Для получения </w:t>
            </w:r>
            <w:r w:rsidR="00BE45F7" w:rsidRPr="00BE45F7">
              <w:rPr>
                <w:rFonts w:ascii="Montserrat" w:eastAsia="Times New Roman" w:hAnsi="Montserrat" w:cs="Times New Roman"/>
                <w:sz w:val="16"/>
                <w:szCs w:val="16"/>
                <w:lang w:eastAsia="ru-RU"/>
              </w:rPr>
              <w:t>последующего</w:t>
            </w:r>
            <w:r w:rsidRPr="0061638C">
              <w:rPr>
                <w:rFonts w:ascii="Montserrat" w:eastAsia="Times New Roman" w:hAnsi="Montserrat" w:cs="Times New Roman"/>
                <w:color w:val="000000"/>
                <w:sz w:val="16"/>
                <w:szCs w:val="16"/>
                <w:lang w:eastAsia="ru-RU"/>
              </w:rPr>
              <w:t xml:space="preserve"> разрешения лицо, получившее долю в уставном фонде (уставном капитале) микрофинансовой организации или </w:t>
            </w:r>
            <w:r>
              <w:rPr>
                <w:rFonts w:ascii="Montserrat" w:eastAsia="Times New Roman" w:hAnsi="Montserrat" w:cs="Times New Roman"/>
                <w:color w:val="000000"/>
                <w:sz w:val="16"/>
                <w:szCs w:val="16"/>
                <w:lang w:eastAsia="ru-RU"/>
              </w:rPr>
              <w:t xml:space="preserve">ломбарда </w:t>
            </w:r>
            <w:r w:rsidRPr="0061638C">
              <w:rPr>
                <w:rFonts w:ascii="Montserrat" w:eastAsia="Times New Roman" w:hAnsi="Montserrat" w:cs="Times New Roman"/>
                <w:color w:val="000000"/>
                <w:sz w:val="16"/>
                <w:szCs w:val="16"/>
                <w:lang w:eastAsia="ru-RU"/>
              </w:rPr>
              <w:t>по независящим от него обстоятельствам, подает заявление в соответствии с приложением 9 настоящего Положения в Центральный банк через электронную площадку в течение шестидесяти дней со дня поступления. К заявлению прилагаются документы, указанные в абзацах втором-шестом пункта 16 подпункта 2 настоящего Положения.</w:t>
            </w:r>
          </w:p>
          <w:p w:rsidR="0061638C" w:rsidRPr="0061638C" w:rsidRDefault="0061638C" w:rsidP="0061638C">
            <w:pPr>
              <w:spacing w:after="88"/>
              <w:ind w:firstLine="851"/>
              <w:jc w:val="both"/>
              <w:rPr>
                <w:rFonts w:ascii="Montserrat" w:eastAsia="Times New Roman" w:hAnsi="Montserrat" w:cs="Times New Roman"/>
                <w:color w:val="000000"/>
                <w:sz w:val="16"/>
                <w:szCs w:val="16"/>
                <w:lang w:eastAsia="ru-RU"/>
              </w:rPr>
            </w:pPr>
            <w:r w:rsidRPr="0061638C">
              <w:rPr>
                <w:rFonts w:ascii="Montserrat" w:eastAsia="Times New Roman" w:hAnsi="Montserrat" w:cs="Times New Roman"/>
                <w:color w:val="000000"/>
                <w:sz w:val="16"/>
                <w:szCs w:val="16"/>
                <w:lang w:eastAsia="ru-RU"/>
              </w:rPr>
              <w:t xml:space="preserve">35. Центральный банк принимает решение о выдаче </w:t>
            </w:r>
            <w:r w:rsidR="006C0B17">
              <w:rPr>
                <w:rFonts w:ascii="Montserrat" w:eastAsia="Times New Roman" w:hAnsi="Montserrat" w:cs="Times New Roman"/>
                <w:color w:val="000000"/>
                <w:sz w:val="16"/>
                <w:szCs w:val="16"/>
                <w:lang w:eastAsia="ru-RU"/>
              </w:rPr>
              <w:t xml:space="preserve">предварительного </w:t>
            </w:r>
            <w:r w:rsidRPr="0061638C">
              <w:rPr>
                <w:rFonts w:ascii="Montserrat" w:eastAsia="Times New Roman" w:hAnsi="Montserrat" w:cs="Times New Roman"/>
                <w:color w:val="000000"/>
                <w:sz w:val="16"/>
                <w:szCs w:val="16"/>
                <w:lang w:eastAsia="ru-RU"/>
              </w:rPr>
              <w:t xml:space="preserve">или </w:t>
            </w:r>
            <w:r w:rsidRPr="00BE45F7">
              <w:rPr>
                <w:rFonts w:ascii="Montserrat" w:eastAsia="Times New Roman" w:hAnsi="Montserrat" w:cs="Times New Roman"/>
                <w:sz w:val="16"/>
                <w:szCs w:val="16"/>
                <w:lang w:eastAsia="ru-RU"/>
              </w:rPr>
              <w:t>последующего</w:t>
            </w:r>
            <w:r w:rsidRPr="0061638C">
              <w:rPr>
                <w:rFonts w:ascii="Montserrat" w:eastAsia="Times New Roman" w:hAnsi="Montserrat" w:cs="Times New Roman"/>
                <w:color w:val="000000"/>
                <w:sz w:val="16"/>
                <w:szCs w:val="16"/>
                <w:lang w:eastAsia="ru-RU"/>
              </w:rPr>
              <w:t xml:space="preserve"> разрешения или мотивированном отказе в выдаче </w:t>
            </w:r>
            <w:r w:rsidR="006C0B17">
              <w:rPr>
                <w:rFonts w:ascii="Montserrat" w:eastAsia="Times New Roman" w:hAnsi="Montserrat" w:cs="Times New Roman"/>
                <w:color w:val="000000"/>
                <w:sz w:val="16"/>
                <w:szCs w:val="16"/>
                <w:lang w:eastAsia="ru-RU"/>
              </w:rPr>
              <w:t>предварительного</w:t>
            </w:r>
            <w:r w:rsidR="006C0B17" w:rsidRPr="0061638C">
              <w:rPr>
                <w:rFonts w:ascii="Montserrat" w:eastAsia="Times New Roman" w:hAnsi="Montserrat" w:cs="Times New Roman"/>
                <w:color w:val="000000"/>
                <w:sz w:val="16"/>
                <w:szCs w:val="16"/>
                <w:lang w:eastAsia="ru-RU"/>
              </w:rPr>
              <w:t xml:space="preserve"> </w:t>
            </w:r>
            <w:r w:rsidRPr="0061638C">
              <w:rPr>
                <w:rFonts w:ascii="Montserrat" w:eastAsia="Times New Roman" w:hAnsi="Montserrat" w:cs="Times New Roman"/>
                <w:color w:val="000000"/>
                <w:sz w:val="16"/>
                <w:szCs w:val="16"/>
                <w:lang w:eastAsia="ru-RU"/>
              </w:rPr>
              <w:t xml:space="preserve">или </w:t>
            </w:r>
            <w:r w:rsidRPr="00BE45F7">
              <w:rPr>
                <w:rFonts w:ascii="Montserrat" w:eastAsia="Times New Roman" w:hAnsi="Montserrat" w:cs="Times New Roman"/>
                <w:sz w:val="16"/>
                <w:szCs w:val="16"/>
                <w:lang w:eastAsia="ru-RU"/>
              </w:rPr>
              <w:t>последующего</w:t>
            </w:r>
            <w:r w:rsidRPr="0061638C">
              <w:rPr>
                <w:rFonts w:ascii="Montserrat" w:eastAsia="Times New Roman" w:hAnsi="Montserrat" w:cs="Times New Roman"/>
                <w:color w:val="000000"/>
                <w:sz w:val="16"/>
                <w:szCs w:val="16"/>
                <w:lang w:eastAsia="ru-RU"/>
              </w:rPr>
              <w:t xml:space="preserve"> разрешения в течение пятнадцати рабочих дней со дня получения документов, указанных в пунктах 32 и 34 настоящего Положения. </w:t>
            </w:r>
          </w:p>
          <w:p w:rsid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 xml:space="preserve">36. Отказ в выдаче </w:t>
            </w:r>
            <w:r>
              <w:rPr>
                <w:rFonts w:ascii="Montserrat" w:eastAsia="Times New Roman" w:hAnsi="Montserrat" w:cs="Times New Roman"/>
                <w:color w:val="000000"/>
                <w:sz w:val="16"/>
                <w:szCs w:val="16"/>
                <w:lang w:eastAsia="ru-RU"/>
              </w:rPr>
              <w:t>предварительного</w:t>
            </w:r>
            <w:r w:rsidRPr="00BE45F7">
              <w:rPr>
                <w:rFonts w:ascii="Montserrat" w:eastAsia="Times New Roman" w:hAnsi="Montserrat" w:cs="Times New Roman"/>
                <w:color w:val="000000"/>
                <w:sz w:val="16"/>
                <w:szCs w:val="16"/>
                <w:lang w:eastAsia="ru-RU"/>
              </w:rPr>
              <w:t xml:space="preserve"> или последующего разрешения осуществляется в случаях и порядке, предусмотренных статьей 15 Закона Республики Узбекистан "О небанковских кредитных организациях и микрофинансовой деятельности".</w:t>
            </w:r>
          </w:p>
          <w:p w:rsidR="00BE45F7" w:rsidRP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 xml:space="preserve">37. Микрофинансовая организация или залогодержатель должны представить </w:t>
            </w:r>
            <w:proofErr w:type="gramStart"/>
            <w:r w:rsidRPr="00BE45F7">
              <w:rPr>
                <w:rFonts w:ascii="Montserrat" w:eastAsia="Times New Roman" w:hAnsi="Montserrat" w:cs="Times New Roman"/>
                <w:color w:val="000000"/>
                <w:sz w:val="16"/>
                <w:szCs w:val="16"/>
                <w:lang w:eastAsia="ru-RU"/>
              </w:rPr>
              <w:t>в Центральный банк в течение пяти рабочих дней со дня государственной регистрации в соответствии с законом</w:t>
            </w:r>
            <w:proofErr w:type="gramEnd"/>
            <w:r w:rsidRPr="00BE45F7">
              <w:rPr>
                <w:rFonts w:ascii="Montserrat" w:eastAsia="Times New Roman" w:hAnsi="Montserrat" w:cs="Times New Roman"/>
                <w:color w:val="000000"/>
                <w:sz w:val="16"/>
                <w:szCs w:val="16"/>
                <w:lang w:eastAsia="ru-RU"/>
              </w:rPr>
              <w:t xml:space="preserve"> изменения и (или) дополнения, внесенные в устав после изменения состава участников.</w:t>
            </w:r>
          </w:p>
          <w:p w:rsidR="00BE45F7" w:rsidRDefault="00BE45F7" w:rsidP="00BE45F7">
            <w:pPr>
              <w:spacing w:after="60"/>
              <w:jc w:val="center"/>
              <w:rPr>
                <w:rFonts w:ascii="Montserrat-Bold" w:eastAsia="Times New Roman" w:hAnsi="Montserrat-Bold" w:cs="Times New Roman"/>
                <w:b/>
                <w:bCs/>
                <w:color w:val="000080"/>
                <w:sz w:val="16"/>
                <w:szCs w:val="16"/>
                <w:lang w:eastAsia="ru-RU"/>
              </w:rPr>
            </w:pPr>
            <w:r w:rsidRPr="00BE45F7">
              <w:rPr>
                <w:rFonts w:ascii="Montserrat-Bold" w:eastAsia="Times New Roman" w:hAnsi="Montserrat-Bold" w:cs="Times New Roman"/>
                <w:b/>
                <w:bCs/>
                <w:color w:val="000080"/>
                <w:sz w:val="16"/>
                <w:szCs w:val="16"/>
                <w:lang w:eastAsia="ru-RU"/>
              </w:rPr>
              <w:t xml:space="preserve">Глава 6. Открытие и закрытие </w:t>
            </w:r>
            <w:r>
              <w:rPr>
                <w:rFonts w:ascii="Montserrat-Bold" w:eastAsia="Times New Roman" w:hAnsi="Montserrat-Bold" w:cs="Times New Roman"/>
                <w:b/>
                <w:bCs/>
                <w:color w:val="000080"/>
                <w:sz w:val="16"/>
                <w:szCs w:val="16"/>
                <w:lang w:eastAsia="ru-RU"/>
              </w:rPr>
              <w:t xml:space="preserve">филиалов </w:t>
            </w:r>
            <w:r w:rsidRPr="00BE45F7">
              <w:rPr>
                <w:rFonts w:ascii="Montserrat-Bold" w:eastAsia="Times New Roman" w:hAnsi="Montserrat-Bold" w:cs="Times New Roman"/>
                <w:b/>
                <w:bCs/>
                <w:color w:val="000080"/>
                <w:sz w:val="16"/>
                <w:szCs w:val="16"/>
                <w:lang w:eastAsia="ru-RU"/>
              </w:rPr>
              <w:t>микрофинансовых организаций и ломбардов, а также изменение их наименования и места нахождения</w:t>
            </w:r>
          </w:p>
          <w:p w:rsidR="00BE45F7" w:rsidRP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38. Филиал микрофинансовой организации или ломбарда (далее - филиал) - обособленное подразделение, не являющееся юридическим лицом и осуществляющее свою деятельность от имени микрофинансовой организации или ломбарда на основании устава, утвержденн</w:t>
            </w:r>
            <w:r>
              <w:rPr>
                <w:rFonts w:ascii="Montserrat" w:eastAsia="Times New Roman" w:hAnsi="Montserrat" w:cs="Times New Roman"/>
                <w:color w:val="000000"/>
                <w:sz w:val="16"/>
                <w:szCs w:val="16"/>
                <w:lang w:eastAsia="ru-RU"/>
              </w:rPr>
              <w:t>ый</w:t>
            </w:r>
            <w:r w:rsidRPr="00BE45F7">
              <w:rPr>
                <w:rFonts w:ascii="Montserrat" w:eastAsia="Times New Roman" w:hAnsi="Montserrat" w:cs="Times New Roman"/>
                <w:color w:val="000000"/>
                <w:sz w:val="16"/>
                <w:szCs w:val="16"/>
                <w:lang w:eastAsia="ru-RU"/>
              </w:rPr>
              <w:t xml:space="preserve"> уполномоченны</w:t>
            </w:r>
            <w:r>
              <w:rPr>
                <w:rFonts w:ascii="Montserrat" w:eastAsia="Times New Roman" w:hAnsi="Montserrat" w:cs="Times New Roman"/>
                <w:color w:val="000000"/>
                <w:sz w:val="16"/>
                <w:szCs w:val="16"/>
                <w:lang w:eastAsia="ru-RU"/>
              </w:rPr>
              <w:t>м</w:t>
            </w:r>
            <w:r w:rsidRPr="00BE45F7">
              <w:rPr>
                <w:rFonts w:ascii="Montserrat" w:eastAsia="Times New Roman" w:hAnsi="Montserrat" w:cs="Times New Roman"/>
                <w:color w:val="000000"/>
                <w:sz w:val="16"/>
                <w:szCs w:val="16"/>
                <w:lang w:eastAsia="ru-RU"/>
              </w:rPr>
              <w:t xml:space="preserve"> орган</w:t>
            </w:r>
            <w:r>
              <w:rPr>
                <w:rFonts w:ascii="Montserrat" w:eastAsia="Times New Roman" w:hAnsi="Montserrat" w:cs="Times New Roman"/>
                <w:color w:val="000000"/>
                <w:sz w:val="16"/>
                <w:szCs w:val="16"/>
                <w:lang w:eastAsia="ru-RU"/>
              </w:rPr>
              <w:t>ом</w:t>
            </w:r>
            <w:r w:rsidRPr="00BE45F7">
              <w:rPr>
                <w:rFonts w:ascii="Montserrat" w:eastAsia="Times New Roman" w:hAnsi="Montserrat" w:cs="Times New Roman"/>
                <w:color w:val="000000"/>
                <w:sz w:val="16"/>
                <w:szCs w:val="16"/>
                <w:lang w:eastAsia="ru-RU"/>
              </w:rPr>
              <w:t xml:space="preserve"> управления.</w:t>
            </w:r>
          </w:p>
          <w:p w:rsidR="00BE45F7" w:rsidRP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 xml:space="preserve">39. В течение десяти рабочих дней со дня открытия </w:t>
            </w:r>
            <w:r w:rsidRPr="00BE45F7">
              <w:rPr>
                <w:rFonts w:ascii="Montserrat" w:eastAsia="Times New Roman" w:hAnsi="Montserrat" w:cs="Times New Roman"/>
                <w:color w:val="000000"/>
                <w:sz w:val="16"/>
                <w:szCs w:val="16"/>
                <w:lang w:eastAsia="ru-RU"/>
              </w:rPr>
              <w:lastRenderedPageBreak/>
              <w:t>микрофинансовой организации или ломбарда</w:t>
            </w:r>
            <w:r>
              <w:rPr>
                <w:rFonts w:ascii="Montserrat" w:eastAsia="Times New Roman" w:hAnsi="Montserrat" w:cs="Times New Roman"/>
                <w:color w:val="000000"/>
                <w:sz w:val="16"/>
                <w:szCs w:val="16"/>
                <w:lang w:eastAsia="ru-RU"/>
              </w:rPr>
              <w:t xml:space="preserve"> филиала, </w:t>
            </w:r>
            <w:r w:rsidRPr="00BE45F7">
              <w:rPr>
                <w:rFonts w:ascii="Montserrat" w:eastAsia="Times New Roman" w:hAnsi="Montserrat" w:cs="Times New Roman"/>
                <w:color w:val="000000"/>
                <w:sz w:val="16"/>
                <w:szCs w:val="16"/>
                <w:lang w:eastAsia="ru-RU"/>
              </w:rPr>
              <w:t xml:space="preserve"> направляет в Центральный банк уведомление через электронную пл</w:t>
            </w:r>
            <w:r>
              <w:rPr>
                <w:rFonts w:ascii="Montserrat" w:eastAsia="Times New Roman" w:hAnsi="Montserrat" w:cs="Times New Roman"/>
                <w:color w:val="000000"/>
                <w:sz w:val="16"/>
                <w:szCs w:val="16"/>
                <w:lang w:eastAsia="ru-RU"/>
              </w:rPr>
              <w:t xml:space="preserve">атформу </w:t>
            </w:r>
            <w:r w:rsidRPr="00BE45F7">
              <w:rPr>
                <w:rFonts w:ascii="Montserrat" w:eastAsia="Times New Roman" w:hAnsi="Montserrat" w:cs="Times New Roman"/>
                <w:color w:val="000000"/>
                <w:sz w:val="16"/>
                <w:szCs w:val="16"/>
                <w:lang w:eastAsia="ru-RU"/>
              </w:rPr>
              <w:t>по форме согласно приложению 10 настоящего Положения и прилагает к нему следующие документы:</w:t>
            </w:r>
          </w:p>
          <w:p w:rsidR="00BE45F7" w:rsidRP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решение уполномоченного органа управления о создании филиала;</w:t>
            </w:r>
          </w:p>
          <w:p w:rsidR="00BE45F7" w:rsidRPr="00BE45F7" w:rsidRDefault="00BE45F7" w:rsidP="00BE45F7">
            <w:pPr>
              <w:spacing w:after="88"/>
              <w:ind w:firstLine="851"/>
              <w:jc w:val="both"/>
              <w:rPr>
                <w:rFonts w:ascii="Montserrat" w:eastAsia="Times New Roman" w:hAnsi="Montserrat" w:cs="Times New Roman"/>
                <w:color w:val="000000"/>
                <w:sz w:val="16"/>
                <w:szCs w:val="16"/>
                <w:lang w:eastAsia="ru-RU"/>
              </w:rPr>
            </w:pPr>
            <w:r>
              <w:rPr>
                <w:rFonts w:ascii="Montserrat" w:eastAsia="Times New Roman" w:hAnsi="Montserrat" w:cs="Times New Roman"/>
                <w:color w:val="000000"/>
                <w:sz w:val="16"/>
                <w:szCs w:val="16"/>
                <w:lang w:eastAsia="ru-RU"/>
              </w:rPr>
              <w:t>положение о</w:t>
            </w:r>
            <w:r w:rsidRPr="00BE45F7">
              <w:rPr>
                <w:rFonts w:ascii="Montserrat" w:eastAsia="Times New Roman" w:hAnsi="Montserrat" w:cs="Times New Roman"/>
                <w:color w:val="000000"/>
                <w:sz w:val="16"/>
                <w:szCs w:val="16"/>
                <w:lang w:eastAsia="ru-RU"/>
              </w:rPr>
              <w:t xml:space="preserve"> филиал</w:t>
            </w:r>
            <w:r>
              <w:rPr>
                <w:rFonts w:ascii="Montserrat" w:eastAsia="Times New Roman" w:hAnsi="Montserrat" w:cs="Times New Roman"/>
                <w:color w:val="000000"/>
                <w:sz w:val="16"/>
                <w:szCs w:val="16"/>
                <w:lang w:eastAsia="ru-RU"/>
              </w:rPr>
              <w:t>е</w:t>
            </w:r>
            <w:r w:rsidRPr="00BE45F7">
              <w:rPr>
                <w:rFonts w:ascii="Montserrat" w:eastAsia="Times New Roman" w:hAnsi="Montserrat" w:cs="Times New Roman"/>
                <w:color w:val="000000"/>
                <w:sz w:val="16"/>
                <w:szCs w:val="16"/>
                <w:lang w:eastAsia="ru-RU"/>
              </w:rPr>
              <w:t>;</w:t>
            </w:r>
          </w:p>
          <w:p w:rsidR="00BE45F7" w:rsidRP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сведения о руководителе филиала по форме согласно приложению 3 настоящего Положения.</w:t>
            </w:r>
          </w:p>
          <w:p w:rsid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 xml:space="preserve">40. При изменении наименования или места нахождения филиала микрофинансовая организация или </w:t>
            </w:r>
            <w:r>
              <w:rPr>
                <w:rFonts w:ascii="Montserrat" w:eastAsia="Times New Roman" w:hAnsi="Montserrat" w:cs="Times New Roman"/>
                <w:color w:val="000000"/>
                <w:sz w:val="16"/>
                <w:szCs w:val="16"/>
                <w:lang w:eastAsia="ru-RU"/>
              </w:rPr>
              <w:t xml:space="preserve">ломбард </w:t>
            </w:r>
            <w:r w:rsidRPr="00BE45F7">
              <w:rPr>
                <w:rFonts w:ascii="Montserrat" w:eastAsia="Times New Roman" w:hAnsi="Montserrat" w:cs="Times New Roman"/>
                <w:color w:val="000000"/>
                <w:sz w:val="16"/>
                <w:szCs w:val="16"/>
                <w:lang w:eastAsia="ru-RU"/>
              </w:rPr>
              <w:t>направляет уведомление в соответствии с приложением 11 настоящего Положения в Центральный банк посредством электронной пл</w:t>
            </w:r>
            <w:r>
              <w:rPr>
                <w:rFonts w:ascii="Montserrat" w:eastAsia="Times New Roman" w:hAnsi="Montserrat" w:cs="Times New Roman"/>
                <w:color w:val="000000"/>
                <w:sz w:val="16"/>
                <w:szCs w:val="16"/>
                <w:lang w:eastAsia="ru-RU"/>
              </w:rPr>
              <w:t xml:space="preserve">атформой </w:t>
            </w:r>
            <w:r w:rsidRPr="00BE45F7">
              <w:rPr>
                <w:rFonts w:ascii="Montserrat" w:eastAsia="Times New Roman" w:hAnsi="Montserrat" w:cs="Times New Roman"/>
                <w:color w:val="000000"/>
                <w:sz w:val="16"/>
                <w:szCs w:val="16"/>
                <w:lang w:eastAsia="ru-RU"/>
              </w:rPr>
              <w:t>в трехдневный срок со дня принятия соответствующего решения.</w:t>
            </w:r>
          </w:p>
          <w:p w:rsidR="00BE45F7" w:rsidRPr="00BE45F7" w:rsidRDefault="00BE45F7" w:rsidP="00BE45F7">
            <w:pPr>
              <w:spacing w:after="88"/>
              <w:ind w:firstLine="851"/>
              <w:jc w:val="both"/>
              <w:rPr>
                <w:rFonts w:ascii="Montserrat" w:eastAsia="Times New Roman" w:hAnsi="Montserrat" w:cs="Times New Roman"/>
                <w:color w:val="000000"/>
                <w:sz w:val="16"/>
                <w:szCs w:val="16"/>
                <w:lang w:eastAsia="ru-RU"/>
              </w:rPr>
            </w:pPr>
            <w:r w:rsidRPr="00BE45F7">
              <w:rPr>
                <w:rFonts w:ascii="Montserrat" w:eastAsia="Times New Roman" w:hAnsi="Montserrat" w:cs="Times New Roman"/>
                <w:color w:val="000000"/>
                <w:sz w:val="16"/>
                <w:szCs w:val="16"/>
                <w:lang w:eastAsia="ru-RU"/>
              </w:rPr>
              <w:t>41. При принятии решения о закрытии филиала микрофинансовая организация или ломбард в течение пяти дней со дня принятия соответствующего решения направляет уведомление в соответствии с приложением 12 настоящего Положения в Центральный банк.</w:t>
            </w:r>
          </w:p>
          <w:p w:rsidR="00761B12" w:rsidRPr="00761B12" w:rsidRDefault="00761B12" w:rsidP="00761B12">
            <w:pPr>
              <w:spacing w:after="60"/>
              <w:jc w:val="center"/>
              <w:rPr>
                <w:rFonts w:ascii="Montserrat-Bold" w:eastAsia="Times New Roman" w:hAnsi="Montserrat-Bold" w:cs="Times New Roman"/>
                <w:b/>
                <w:bCs/>
                <w:color w:val="000080"/>
                <w:sz w:val="16"/>
                <w:szCs w:val="16"/>
                <w:lang w:eastAsia="ru-RU"/>
              </w:rPr>
            </w:pPr>
            <w:r w:rsidRPr="00761B12">
              <w:rPr>
                <w:rFonts w:ascii="Montserrat-Bold" w:eastAsia="Times New Roman" w:hAnsi="Montserrat-Bold" w:cs="Times New Roman"/>
                <w:b/>
                <w:bCs/>
                <w:color w:val="000080"/>
                <w:sz w:val="16"/>
                <w:szCs w:val="16"/>
                <w:lang w:eastAsia="ru-RU"/>
              </w:rPr>
              <w:t xml:space="preserve">Глава 7. </w:t>
            </w:r>
            <w:r>
              <w:rPr>
                <w:rFonts w:ascii="Montserrat-Bold" w:eastAsia="Times New Roman" w:hAnsi="Montserrat-Bold" w:cs="Times New Roman"/>
                <w:b/>
                <w:bCs/>
                <w:color w:val="000080"/>
                <w:sz w:val="16"/>
                <w:szCs w:val="16"/>
                <w:lang w:eastAsia="ru-RU"/>
              </w:rPr>
              <w:t xml:space="preserve">Исключения из реестра </w:t>
            </w:r>
            <w:r w:rsidRPr="00761B12">
              <w:rPr>
                <w:rFonts w:ascii="Montserrat-Bold" w:eastAsia="Times New Roman" w:hAnsi="Montserrat-Bold" w:cs="Times New Roman"/>
                <w:b/>
                <w:bCs/>
                <w:color w:val="000080"/>
                <w:sz w:val="16"/>
                <w:szCs w:val="16"/>
                <w:lang w:eastAsia="ru-RU"/>
              </w:rPr>
              <w:t>микрофинансовых организаций и ломбардов</w:t>
            </w:r>
          </w:p>
          <w:p w:rsidR="00BE45F7" w:rsidRPr="00BE45F7" w:rsidRDefault="00C355A5" w:rsidP="00C355A5">
            <w:pPr>
              <w:spacing w:after="88"/>
              <w:ind w:firstLine="851"/>
              <w:jc w:val="both"/>
              <w:rPr>
                <w:rFonts w:ascii="Montserrat-Bold" w:eastAsia="Times New Roman" w:hAnsi="Montserrat-Bold" w:cs="Times New Roman"/>
                <w:b/>
                <w:bCs/>
                <w:color w:val="000080"/>
                <w:sz w:val="16"/>
                <w:szCs w:val="16"/>
                <w:lang w:eastAsia="ru-RU"/>
              </w:rPr>
            </w:pPr>
            <w:r w:rsidRPr="00C355A5">
              <w:rPr>
                <w:rFonts w:ascii="Montserrat" w:eastAsia="Times New Roman" w:hAnsi="Montserrat" w:cs="Times New Roman"/>
                <w:color w:val="000000"/>
                <w:sz w:val="16"/>
                <w:szCs w:val="16"/>
                <w:lang w:eastAsia="ru-RU"/>
              </w:rPr>
              <w:t xml:space="preserve">42. Решение об исключении сведений о микрофинансовой организации из реестра микрофинансовых организаций или </w:t>
            </w:r>
            <w:r>
              <w:rPr>
                <w:rFonts w:ascii="Montserrat" w:eastAsia="Times New Roman" w:hAnsi="Montserrat" w:cs="Times New Roman"/>
                <w:color w:val="000000"/>
                <w:sz w:val="16"/>
                <w:szCs w:val="16"/>
                <w:lang w:eastAsia="ru-RU"/>
              </w:rPr>
              <w:t xml:space="preserve">ломбарда </w:t>
            </w:r>
            <w:r w:rsidRPr="00C355A5">
              <w:rPr>
                <w:rFonts w:ascii="Montserrat" w:eastAsia="Times New Roman" w:hAnsi="Montserrat" w:cs="Times New Roman"/>
                <w:color w:val="000000"/>
                <w:sz w:val="16"/>
                <w:szCs w:val="16"/>
                <w:lang w:eastAsia="ru-RU"/>
              </w:rPr>
              <w:t xml:space="preserve">из реестра </w:t>
            </w:r>
            <w:r>
              <w:rPr>
                <w:rFonts w:ascii="Montserrat" w:eastAsia="Times New Roman" w:hAnsi="Montserrat" w:cs="Times New Roman"/>
                <w:color w:val="000000"/>
                <w:sz w:val="16"/>
                <w:szCs w:val="16"/>
                <w:lang w:eastAsia="ru-RU"/>
              </w:rPr>
              <w:t xml:space="preserve">ломбардов </w:t>
            </w:r>
            <w:r w:rsidRPr="00C355A5">
              <w:rPr>
                <w:rFonts w:ascii="Montserrat" w:eastAsia="Times New Roman" w:hAnsi="Montserrat" w:cs="Times New Roman"/>
                <w:color w:val="000000"/>
                <w:sz w:val="16"/>
                <w:szCs w:val="16"/>
                <w:lang w:eastAsia="ru-RU"/>
              </w:rPr>
              <w:t>принимает Центральный банк в следующих случаях:</w:t>
            </w:r>
          </w:p>
          <w:p w:rsidR="00C355A5" w:rsidRPr="00C355A5" w:rsidRDefault="00C355A5" w:rsidP="00C355A5">
            <w:pPr>
              <w:spacing w:after="88"/>
              <w:ind w:firstLine="851"/>
              <w:jc w:val="both"/>
              <w:rPr>
                <w:rFonts w:ascii="Montserrat" w:eastAsia="Times New Roman" w:hAnsi="Montserrat" w:cs="Times New Roman"/>
                <w:color w:val="000000"/>
                <w:sz w:val="16"/>
                <w:szCs w:val="16"/>
                <w:lang w:eastAsia="ru-RU"/>
              </w:rPr>
            </w:pPr>
            <w:r w:rsidRPr="00C355A5">
              <w:rPr>
                <w:rFonts w:ascii="Montserrat" w:eastAsia="Times New Roman" w:hAnsi="Montserrat" w:cs="Times New Roman"/>
                <w:color w:val="000000"/>
                <w:sz w:val="16"/>
                <w:szCs w:val="16"/>
                <w:lang w:eastAsia="ru-RU"/>
              </w:rPr>
              <w:t xml:space="preserve">при осуществлении микрофинансовой организацией или </w:t>
            </w:r>
            <w:r>
              <w:rPr>
                <w:rFonts w:ascii="Montserrat" w:eastAsia="Times New Roman" w:hAnsi="Montserrat" w:cs="Times New Roman"/>
                <w:color w:val="000000"/>
                <w:sz w:val="16"/>
                <w:szCs w:val="16"/>
                <w:lang w:eastAsia="ru-RU"/>
              </w:rPr>
              <w:t xml:space="preserve">ломбардом </w:t>
            </w:r>
            <w:r w:rsidRPr="00C355A5">
              <w:rPr>
                <w:rFonts w:ascii="Montserrat" w:eastAsia="Times New Roman" w:hAnsi="Montserrat" w:cs="Times New Roman"/>
                <w:color w:val="000000"/>
                <w:sz w:val="16"/>
                <w:szCs w:val="16"/>
                <w:lang w:eastAsia="ru-RU"/>
              </w:rPr>
              <w:t>деятельности, запрещенной и (или) не предусмотренной Законом Республики Узбекистан «О небанковских кредитных организациях и микрофинансовой деятельности» и настоящим Положением;</w:t>
            </w:r>
          </w:p>
          <w:p w:rsidR="00C355A5" w:rsidRPr="00C355A5" w:rsidRDefault="00C355A5" w:rsidP="00C355A5">
            <w:pPr>
              <w:spacing w:after="88"/>
              <w:ind w:firstLine="851"/>
              <w:jc w:val="both"/>
              <w:rPr>
                <w:rFonts w:ascii="Montserrat" w:eastAsia="Times New Roman" w:hAnsi="Montserrat" w:cs="Times New Roman"/>
                <w:color w:val="000000"/>
                <w:sz w:val="16"/>
                <w:szCs w:val="16"/>
                <w:lang w:eastAsia="ru-RU"/>
              </w:rPr>
            </w:pPr>
            <w:r w:rsidRPr="00C355A5">
              <w:rPr>
                <w:rFonts w:ascii="Montserrat" w:eastAsia="Times New Roman" w:hAnsi="Montserrat" w:cs="Times New Roman"/>
                <w:color w:val="000000"/>
                <w:sz w:val="16"/>
                <w:szCs w:val="16"/>
                <w:lang w:eastAsia="ru-RU"/>
              </w:rPr>
              <w:t>при обращении микрофинансовой организации об исключении сведений о себе из реестра микрофинансовых организаций, а также при получении Центральным банком уведомления о прекращении деятельности ломбарда;</w:t>
            </w:r>
          </w:p>
          <w:p w:rsidR="00C355A5" w:rsidRPr="00C355A5" w:rsidRDefault="00C355A5" w:rsidP="00C355A5">
            <w:pPr>
              <w:spacing w:after="88"/>
              <w:ind w:firstLine="851"/>
              <w:jc w:val="both"/>
              <w:rPr>
                <w:rFonts w:ascii="Montserrat" w:eastAsia="Times New Roman" w:hAnsi="Montserrat" w:cs="Times New Roman"/>
                <w:color w:val="000000"/>
                <w:sz w:val="16"/>
                <w:szCs w:val="16"/>
                <w:lang w:eastAsia="ru-RU"/>
              </w:rPr>
            </w:pPr>
            <w:r w:rsidRPr="00C355A5">
              <w:rPr>
                <w:rFonts w:ascii="Montserrat" w:eastAsia="Times New Roman" w:hAnsi="Montserrat" w:cs="Times New Roman"/>
                <w:color w:val="000000"/>
                <w:sz w:val="16"/>
                <w:szCs w:val="16"/>
                <w:lang w:eastAsia="ru-RU"/>
              </w:rPr>
              <w:t>При внесении в единый государственный реестр субъектов предпринимательства записи о прекращении деятельности микрофинансовой организации или ломбарда;</w:t>
            </w:r>
          </w:p>
          <w:p w:rsidR="00C355A5" w:rsidRPr="00C355A5" w:rsidRDefault="00C355A5" w:rsidP="00C355A5">
            <w:pPr>
              <w:spacing w:after="88"/>
              <w:ind w:firstLine="851"/>
              <w:jc w:val="both"/>
              <w:rPr>
                <w:rFonts w:ascii="Montserrat" w:eastAsia="Times New Roman" w:hAnsi="Montserrat" w:cs="Times New Roman"/>
                <w:color w:val="000000"/>
                <w:sz w:val="16"/>
                <w:szCs w:val="16"/>
                <w:lang w:eastAsia="ru-RU"/>
              </w:rPr>
            </w:pPr>
            <w:r w:rsidRPr="00C355A5">
              <w:rPr>
                <w:rFonts w:ascii="Montserrat" w:eastAsia="Times New Roman" w:hAnsi="Montserrat" w:cs="Times New Roman"/>
                <w:color w:val="000000"/>
                <w:sz w:val="16"/>
                <w:szCs w:val="16"/>
                <w:lang w:eastAsia="ru-RU"/>
              </w:rPr>
              <w:t xml:space="preserve">при признании микрофинансовой организации или ломбарда </w:t>
            </w:r>
            <w:proofErr w:type="gramStart"/>
            <w:r w:rsidRPr="00C355A5">
              <w:rPr>
                <w:rFonts w:ascii="Montserrat" w:eastAsia="Times New Roman" w:hAnsi="Montserrat" w:cs="Times New Roman"/>
                <w:color w:val="000000"/>
                <w:sz w:val="16"/>
                <w:szCs w:val="16"/>
                <w:lang w:eastAsia="ru-RU"/>
              </w:rPr>
              <w:t>неплатежеспособным</w:t>
            </w:r>
            <w:proofErr w:type="gramEnd"/>
            <w:r w:rsidRPr="00C355A5">
              <w:rPr>
                <w:rFonts w:ascii="Montserrat" w:eastAsia="Times New Roman" w:hAnsi="Montserrat" w:cs="Times New Roman"/>
                <w:color w:val="000000"/>
                <w:sz w:val="16"/>
                <w:szCs w:val="16"/>
                <w:lang w:eastAsia="ru-RU"/>
              </w:rPr>
              <w:t xml:space="preserve"> (невозможность удовлетворения требований кредиторов в течение трех месяцев со дня начала их исполнения и (или) превышения обязательств над активами);</w:t>
            </w:r>
          </w:p>
          <w:p w:rsidR="00C355A5" w:rsidRPr="00C355A5" w:rsidRDefault="00C355A5" w:rsidP="00C355A5">
            <w:pPr>
              <w:spacing w:after="88"/>
              <w:ind w:firstLine="851"/>
              <w:jc w:val="both"/>
              <w:rPr>
                <w:rFonts w:ascii="Montserrat" w:eastAsia="Times New Roman" w:hAnsi="Montserrat" w:cs="Times New Roman"/>
                <w:color w:val="000000"/>
                <w:sz w:val="16"/>
                <w:szCs w:val="16"/>
                <w:lang w:eastAsia="ru-RU"/>
              </w:rPr>
            </w:pPr>
            <w:r w:rsidRPr="00C355A5">
              <w:rPr>
                <w:rFonts w:ascii="Montserrat" w:eastAsia="Times New Roman" w:hAnsi="Montserrat" w:cs="Times New Roman"/>
                <w:color w:val="000000"/>
                <w:sz w:val="16"/>
                <w:szCs w:val="16"/>
                <w:lang w:eastAsia="ru-RU"/>
              </w:rPr>
              <w:t>Центральному банку мешают выполнять свои надзорные задачи;</w:t>
            </w:r>
          </w:p>
          <w:p w:rsidR="00C355A5" w:rsidRPr="00C355A5" w:rsidRDefault="00C355A5" w:rsidP="00C355A5">
            <w:pPr>
              <w:spacing w:after="88"/>
              <w:ind w:firstLine="851"/>
              <w:jc w:val="both"/>
              <w:rPr>
                <w:rFonts w:ascii="Montserrat" w:eastAsia="Times New Roman" w:hAnsi="Montserrat" w:cs="Times New Roman"/>
                <w:color w:val="000000"/>
                <w:sz w:val="16"/>
                <w:szCs w:val="16"/>
                <w:lang w:eastAsia="ru-RU"/>
              </w:rPr>
            </w:pPr>
            <w:r w:rsidRPr="00C355A5">
              <w:rPr>
                <w:rFonts w:ascii="Montserrat" w:eastAsia="Times New Roman" w:hAnsi="Montserrat" w:cs="Times New Roman"/>
                <w:color w:val="000000"/>
                <w:sz w:val="16"/>
                <w:szCs w:val="16"/>
                <w:lang w:eastAsia="ru-RU"/>
              </w:rPr>
              <w:t>при осуществлении данных операций микрофинансовой организацией или ломбардом в период действия ограничений на осуществление отдельных операций;</w:t>
            </w:r>
          </w:p>
          <w:p w:rsidR="00C355A5" w:rsidRPr="00C355A5" w:rsidRDefault="00C355A5" w:rsidP="00C355A5">
            <w:pPr>
              <w:spacing w:after="88"/>
              <w:ind w:firstLine="851"/>
              <w:jc w:val="both"/>
              <w:rPr>
                <w:rFonts w:ascii="Montserrat" w:eastAsia="Times New Roman" w:hAnsi="Montserrat" w:cs="Times New Roman"/>
                <w:color w:val="000000"/>
                <w:sz w:val="16"/>
                <w:szCs w:val="16"/>
                <w:lang w:eastAsia="ru-RU"/>
              </w:rPr>
            </w:pPr>
            <w:r w:rsidRPr="00C355A5">
              <w:rPr>
                <w:rFonts w:ascii="Montserrat" w:eastAsia="Times New Roman" w:hAnsi="Montserrat" w:cs="Times New Roman"/>
                <w:color w:val="000000"/>
                <w:sz w:val="16"/>
                <w:szCs w:val="16"/>
                <w:lang w:eastAsia="ru-RU"/>
              </w:rPr>
              <w:t xml:space="preserve">при использовании микрофинансовой организацией подложных документов в заявлении о регистрации или </w:t>
            </w:r>
            <w:proofErr w:type="gramStart"/>
            <w:r w:rsidRPr="00C355A5">
              <w:rPr>
                <w:rFonts w:ascii="Montserrat" w:eastAsia="Times New Roman" w:hAnsi="Montserrat" w:cs="Times New Roman"/>
                <w:color w:val="000000"/>
                <w:sz w:val="16"/>
                <w:szCs w:val="16"/>
                <w:lang w:eastAsia="ru-RU"/>
              </w:rPr>
              <w:t>уведомлении</w:t>
            </w:r>
            <w:proofErr w:type="gramEnd"/>
            <w:r w:rsidRPr="00C355A5">
              <w:rPr>
                <w:rFonts w:ascii="Montserrat" w:eastAsia="Times New Roman" w:hAnsi="Montserrat" w:cs="Times New Roman"/>
                <w:color w:val="000000"/>
                <w:sz w:val="16"/>
                <w:szCs w:val="16"/>
                <w:lang w:eastAsia="ru-RU"/>
              </w:rPr>
              <w:t xml:space="preserve"> о начале деятельности ломбарда - на основании решения суда.</w:t>
            </w:r>
          </w:p>
          <w:p w:rsidR="008B24D1" w:rsidRPr="008B24D1" w:rsidRDefault="008B24D1" w:rsidP="008B24D1">
            <w:pPr>
              <w:spacing w:after="88"/>
              <w:ind w:firstLine="851"/>
              <w:jc w:val="both"/>
              <w:rPr>
                <w:rFonts w:ascii="Montserrat" w:eastAsia="Times New Roman" w:hAnsi="Montserrat" w:cs="Times New Roman"/>
                <w:color w:val="000000"/>
                <w:sz w:val="16"/>
                <w:szCs w:val="16"/>
                <w:lang w:eastAsia="ru-RU"/>
              </w:rPr>
            </w:pPr>
            <w:r w:rsidRPr="008B24D1">
              <w:rPr>
                <w:rFonts w:ascii="Montserrat" w:eastAsia="Times New Roman" w:hAnsi="Montserrat" w:cs="Times New Roman"/>
                <w:color w:val="000000"/>
                <w:sz w:val="16"/>
                <w:szCs w:val="16"/>
                <w:lang w:eastAsia="ru-RU"/>
              </w:rPr>
              <w:t>43. Центральный банк вправе принять решение об исключении сведений о микрофинансовой организации из реестра микрофинансовых организаций или ломбарде из реестра ломбардов в следующих случаях:</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при несоблюдении микрофинансовой организацией или ломбардом требований законодательства о небанковских кредитных организациях и микрофинансовой деятельности, а также законодательства о противодействии легализации доходов, полученных преступным путем, финансированию терроризма и финансированию распространения оружия массового поражения;</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при размере уставного фонда (уставного капитала) микрофинансовой организации или ломбарда менее размера, указанного в пункте 7 настоящего Положения;</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при несоответствии руководящего состава микрофинансовой организации или ломбарда требованиям профессиональной репутации и квалификационным требованиям;</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lastRenderedPageBreak/>
              <w:t>когда деятельность микрофинансовой организации или ломбарда не осуществляется более шести месяцев подряд;</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при предоставлении ложных или недостоверных сведений о выполнении требований и условий, установленных для деятельности ломбарда.</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44. Отзыв лицензии платежной организации на осуществление деятельности у платежной организации, осуществляющей деятельность микрофинансовой организации, является основанием для ее исключения из реестра организаций, осуществляющих деятельность микрофинансовой организации, за исключением дело о его перерегистрации в качестве микрофинансовой организации.</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В случае принятия высшим органом управления платежной организацией решения об осуществлении деятельности в качестве микрофинансовой организации эта организация:</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сообщить об этом в Центральный банк в течение десяти дней со дня отзыва лицензии;</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обязаны перерегистрироваться в качестве микрофинансовой организации и представить сведения об этом в ЦБ в течение сорока пяти дней со дня отзыва лицензии. До предоставления данной информации запрещается осуществлять деятельность, предусмотренную частью первой статьи 4 Закона Республики Узбекистан «О небанковских кредитных организациях и микрофинансовой деятельности».</w:t>
            </w:r>
          </w:p>
          <w:p w:rsidR="007504E6" w:rsidRP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45. Микрофинансовая организация не вправе оказывать новые услуги со дня получения уведомления Центрального банка об исключении сведений о себе из реестра организаций, осуществляющих деятельность микрофинансовой организации, или</w:t>
            </w:r>
            <w:r>
              <w:rPr>
                <w:rFonts w:ascii="Montserrat" w:eastAsia="Times New Roman" w:hAnsi="Montserrat" w:cs="Times New Roman"/>
                <w:color w:val="000000"/>
                <w:sz w:val="16"/>
                <w:szCs w:val="16"/>
                <w:lang w:val="uz-Cyrl-UZ" w:eastAsia="ru-RU"/>
              </w:rPr>
              <w:t xml:space="preserve"> ломбард</w:t>
            </w:r>
            <w:r w:rsidRPr="007504E6">
              <w:rPr>
                <w:rFonts w:ascii="Montserrat" w:eastAsia="Times New Roman" w:hAnsi="Montserrat" w:cs="Times New Roman"/>
                <w:color w:val="000000"/>
                <w:sz w:val="16"/>
                <w:szCs w:val="16"/>
                <w:lang w:eastAsia="ru-RU"/>
              </w:rPr>
              <w:t xml:space="preserve"> из реестра ломбардов.</w:t>
            </w:r>
          </w:p>
          <w:p w:rsidR="007504E6" w:rsidRDefault="007504E6" w:rsidP="007504E6">
            <w:pPr>
              <w:spacing w:after="88"/>
              <w:ind w:firstLine="851"/>
              <w:jc w:val="both"/>
              <w:rPr>
                <w:rFonts w:ascii="Montserrat" w:eastAsia="Times New Roman" w:hAnsi="Montserrat" w:cs="Times New Roman"/>
                <w:color w:val="000000"/>
                <w:sz w:val="16"/>
                <w:szCs w:val="16"/>
                <w:lang w:eastAsia="ru-RU"/>
              </w:rPr>
            </w:pPr>
            <w:r w:rsidRPr="007504E6">
              <w:rPr>
                <w:rFonts w:ascii="Montserrat" w:eastAsia="Times New Roman" w:hAnsi="Montserrat" w:cs="Times New Roman"/>
                <w:color w:val="000000"/>
                <w:sz w:val="16"/>
                <w:szCs w:val="16"/>
                <w:lang w:eastAsia="ru-RU"/>
              </w:rPr>
              <w:t>46. ​​</w:t>
            </w:r>
            <w:proofErr w:type="gramStart"/>
            <w:r w:rsidRPr="007504E6">
              <w:rPr>
                <w:rFonts w:ascii="Montserrat" w:eastAsia="Times New Roman" w:hAnsi="Montserrat" w:cs="Times New Roman"/>
                <w:color w:val="000000"/>
                <w:sz w:val="16"/>
                <w:szCs w:val="16"/>
                <w:lang w:eastAsia="ru-RU"/>
              </w:rPr>
              <w:t xml:space="preserve">В течение тридцати дней после принятия Центральным банком решения об исключении сведений о себе из реестра микрофинансовых организаций или </w:t>
            </w:r>
            <w:r>
              <w:rPr>
                <w:rFonts w:ascii="Montserrat" w:eastAsia="Times New Roman" w:hAnsi="Montserrat" w:cs="Times New Roman"/>
                <w:color w:val="000000"/>
                <w:sz w:val="16"/>
                <w:szCs w:val="16"/>
                <w:lang w:val="uz-Cyrl-UZ" w:eastAsia="ru-RU"/>
              </w:rPr>
              <w:t xml:space="preserve">ломбарда </w:t>
            </w:r>
            <w:r w:rsidRPr="007504E6">
              <w:rPr>
                <w:rFonts w:ascii="Montserrat" w:eastAsia="Times New Roman" w:hAnsi="Montserrat" w:cs="Times New Roman"/>
                <w:color w:val="000000"/>
                <w:sz w:val="16"/>
                <w:szCs w:val="16"/>
                <w:lang w:eastAsia="ru-RU"/>
              </w:rPr>
              <w:t>из реестра ломбардов микрофинансовая организация</w:t>
            </w:r>
            <w:r>
              <w:rPr>
                <w:rFonts w:ascii="Montserrat" w:eastAsia="Times New Roman" w:hAnsi="Montserrat" w:cs="Times New Roman"/>
                <w:color w:val="000000"/>
                <w:sz w:val="16"/>
                <w:szCs w:val="16"/>
                <w:lang w:val="uz-Cyrl-UZ" w:eastAsia="ru-RU"/>
              </w:rPr>
              <w:t xml:space="preserve"> или ломбард</w:t>
            </w:r>
            <w:r w:rsidRPr="007504E6">
              <w:rPr>
                <w:rFonts w:ascii="Montserrat" w:eastAsia="Times New Roman" w:hAnsi="Montserrat" w:cs="Times New Roman"/>
                <w:color w:val="000000"/>
                <w:sz w:val="16"/>
                <w:szCs w:val="16"/>
                <w:lang w:eastAsia="ru-RU"/>
              </w:rPr>
              <w:t xml:space="preserve"> обязана </w:t>
            </w:r>
            <w:r>
              <w:rPr>
                <w:rFonts w:ascii="Montserrat" w:eastAsia="Times New Roman" w:hAnsi="Montserrat" w:cs="Times New Roman"/>
                <w:color w:val="000000"/>
                <w:sz w:val="16"/>
                <w:szCs w:val="16"/>
                <w:lang w:val="uz-Cyrl-UZ" w:eastAsia="ru-RU"/>
              </w:rPr>
              <w:t xml:space="preserve">исключить </w:t>
            </w:r>
            <w:r w:rsidRPr="007504E6">
              <w:rPr>
                <w:rFonts w:ascii="Montserrat" w:eastAsia="Times New Roman" w:hAnsi="Montserrat" w:cs="Times New Roman"/>
                <w:color w:val="000000"/>
                <w:sz w:val="16"/>
                <w:szCs w:val="16"/>
                <w:lang w:eastAsia="ru-RU"/>
              </w:rPr>
              <w:t xml:space="preserve">слово или словосочетание «микрофинансовая организация» или «ломбард» в наименовании своей компании, а также </w:t>
            </w:r>
            <w:r>
              <w:rPr>
                <w:rFonts w:ascii="Montserrat" w:eastAsia="Times New Roman" w:hAnsi="Montserrat" w:cs="Times New Roman"/>
                <w:color w:val="000000"/>
                <w:sz w:val="16"/>
                <w:szCs w:val="16"/>
                <w:lang w:val="uz-Cyrl-UZ" w:eastAsia="ru-RU"/>
              </w:rPr>
              <w:t xml:space="preserve">аббревиатуру </w:t>
            </w:r>
            <w:r w:rsidRPr="007504E6">
              <w:rPr>
                <w:rFonts w:ascii="Montserrat" w:eastAsia="Times New Roman" w:hAnsi="Montserrat" w:cs="Times New Roman"/>
                <w:color w:val="000000"/>
                <w:sz w:val="16"/>
                <w:szCs w:val="16"/>
                <w:lang w:eastAsia="ru-RU"/>
              </w:rPr>
              <w:t>«М</w:t>
            </w:r>
            <w:r>
              <w:rPr>
                <w:rFonts w:ascii="Montserrat" w:eastAsia="Times New Roman" w:hAnsi="Montserrat" w:cs="Times New Roman"/>
                <w:color w:val="000000"/>
                <w:sz w:val="16"/>
                <w:szCs w:val="16"/>
                <w:lang w:val="uz-Cyrl-UZ" w:eastAsia="ru-RU"/>
              </w:rPr>
              <w:t>ФО</w:t>
            </w:r>
            <w:r w:rsidRPr="007504E6">
              <w:rPr>
                <w:rFonts w:ascii="Montserrat" w:eastAsia="Times New Roman" w:hAnsi="Montserrat" w:cs="Times New Roman"/>
                <w:color w:val="000000"/>
                <w:sz w:val="16"/>
                <w:szCs w:val="16"/>
                <w:lang w:eastAsia="ru-RU"/>
              </w:rPr>
              <w:t xml:space="preserve">» (при ее наличии) </w:t>
            </w:r>
            <w:r>
              <w:rPr>
                <w:rFonts w:ascii="Montserrat" w:eastAsia="Times New Roman" w:hAnsi="Montserrat" w:cs="Times New Roman"/>
                <w:color w:val="000000"/>
                <w:sz w:val="16"/>
                <w:szCs w:val="16"/>
                <w:lang w:eastAsia="ru-RU"/>
              </w:rPr>
              <w:t>либо</w:t>
            </w:r>
            <w:r w:rsidRPr="007504E6">
              <w:rPr>
                <w:rFonts w:ascii="Montserrat" w:eastAsia="Times New Roman" w:hAnsi="Montserrat" w:cs="Times New Roman"/>
                <w:color w:val="000000"/>
                <w:sz w:val="16"/>
                <w:szCs w:val="16"/>
                <w:lang w:eastAsia="ru-RU"/>
              </w:rPr>
              <w:t xml:space="preserve"> принять решение о реорганизации или </w:t>
            </w:r>
            <w:r>
              <w:rPr>
                <w:rFonts w:ascii="Montserrat" w:eastAsia="Times New Roman" w:hAnsi="Montserrat" w:cs="Times New Roman"/>
                <w:color w:val="000000"/>
                <w:sz w:val="16"/>
                <w:szCs w:val="16"/>
                <w:lang w:eastAsia="ru-RU"/>
              </w:rPr>
              <w:t>прекращении деятельности</w:t>
            </w:r>
            <w:r w:rsidRPr="007504E6">
              <w:rPr>
                <w:rFonts w:ascii="Montserrat" w:eastAsia="Times New Roman" w:hAnsi="Montserrat" w:cs="Times New Roman"/>
                <w:color w:val="000000"/>
                <w:sz w:val="16"/>
                <w:szCs w:val="16"/>
                <w:lang w:eastAsia="ru-RU"/>
              </w:rPr>
              <w:t>.</w:t>
            </w:r>
            <w:proofErr w:type="gramEnd"/>
          </w:p>
          <w:p w:rsidR="00404FDD" w:rsidRPr="00404FDD" w:rsidRDefault="00404FDD" w:rsidP="00404FDD">
            <w:pPr>
              <w:spacing w:after="60"/>
              <w:jc w:val="center"/>
              <w:rPr>
                <w:rFonts w:ascii="Montserrat-Bold" w:eastAsia="Times New Roman" w:hAnsi="Montserrat-Bold" w:cs="Times New Roman"/>
                <w:b/>
                <w:bCs/>
                <w:color w:val="000080"/>
                <w:sz w:val="16"/>
                <w:szCs w:val="16"/>
                <w:lang w:eastAsia="ru-RU"/>
              </w:rPr>
            </w:pPr>
            <w:r w:rsidRPr="00404FDD">
              <w:rPr>
                <w:rFonts w:ascii="Montserrat-Bold" w:eastAsia="Times New Roman" w:hAnsi="Montserrat-Bold" w:cs="Times New Roman"/>
                <w:b/>
                <w:bCs/>
                <w:color w:val="000080"/>
                <w:sz w:val="16"/>
                <w:szCs w:val="16"/>
                <w:lang w:eastAsia="ru-RU"/>
              </w:rPr>
              <w:t>Глава 8. Заключительные положения</w:t>
            </w:r>
          </w:p>
          <w:p w:rsidR="00404FDD" w:rsidRPr="00404FDD" w:rsidRDefault="00404FDD" w:rsidP="00404FDD">
            <w:pPr>
              <w:shd w:val="clear" w:color="auto" w:fill="E8E8FF"/>
              <w:spacing w:after="88"/>
              <w:ind w:firstLine="851"/>
              <w:jc w:val="both"/>
              <w:rPr>
                <w:rFonts w:ascii="Montserrat" w:eastAsia="Times New Roman" w:hAnsi="Montserrat" w:cs="Times New Roman"/>
                <w:color w:val="000000"/>
                <w:sz w:val="16"/>
                <w:szCs w:val="16"/>
                <w:lang w:eastAsia="ru-RU"/>
              </w:rPr>
            </w:pPr>
            <w:r w:rsidRPr="00404FDD">
              <w:rPr>
                <w:rFonts w:ascii="Montserrat" w:eastAsia="Times New Roman" w:hAnsi="Montserrat" w:cs="Times New Roman"/>
                <w:color w:val="000000"/>
                <w:sz w:val="16"/>
                <w:szCs w:val="16"/>
                <w:lang w:eastAsia="ru-RU"/>
              </w:rPr>
              <w:t>47. Споры, связанные с разрешительным и уведомительным порядком в сфере деятельности микрофинансовых организаций и ломбардов, разрешаются в соответствии с законом.</w:t>
            </w:r>
          </w:p>
          <w:p w:rsidR="00404FDD" w:rsidRDefault="00404FDD" w:rsidP="00404FDD">
            <w:pPr>
              <w:spacing w:after="88"/>
              <w:ind w:firstLine="851"/>
              <w:jc w:val="both"/>
              <w:rPr>
                <w:rFonts w:ascii="Montserrat" w:eastAsia="Times New Roman" w:hAnsi="Montserrat" w:cs="Times New Roman"/>
                <w:color w:val="000000"/>
                <w:sz w:val="16"/>
                <w:szCs w:val="16"/>
                <w:lang w:eastAsia="ru-RU"/>
              </w:rPr>
            </w:pPr>
            <w:r w:rsidRPr="00404FDD">
              <w:rPr>
                <w:rFonts w:ascii="Montserrat" w:eastAsia="Times New Roman" w:hAnsi="Montserrat" w:cs="Times New Roman"/>
                <w:color w:val="000000"/>
                <w:sz w:val="16"/>
                <w:szCs w:val="16"/>
                <w:lang w:eastAsia="ru-RU"/>
              </w:rPr>
              <w:t>48. Лица, виновные в нарушении требований настоящего Положения, несут ответственность в установленном законодательством порядке.</w:t>
            </w:r>
          </w:p>
          <w:p w:rsidR="004E415C" w:rsidRPr="00404FDD" w:rsidRDefault="004E415C" w:rsidP="00404FDD">
            <w:pPr>
              <w:spacing w:after="88"/>
              <w:ind w:firstLine="851"/>
              <w:jc w:val="both"/>
              <w:rPr>
                <w:rFonts w:ascii="Montserrat" w:eastAsia="Times New Roman" w:hAnsi="Montserrat" w:cs="Times New Roman"/>
                <w:color w:val="000000"/>
                <w:sz w:val="16"/>
                <w:szCs w:val="16"/>
                <w:lang w:eastAsia="ru-RU"/>
              </w:rPr>
            </w:pPr>
          </w:p>
          <w:p w:rsidR="00E02EBB" w:rsidRPr="003E4CC4" w:rsidRDefault="004E415C" w:rsidP="004E415C">
            <w:pPr>
              <w:spacing w:after="88"/>
              <w:ind w:firstLine="851"/>
              <w:jc w:val="both"/>
              <w:rPr>
                <w:rFonts w:ascii="Montserrat-Bold" w:eastAsia="Times New Roman" w:hAnsi="Montserrat-Bold" w:cs="Times New Roman"/>
                <w:b/>
                <w:bCs/>
                <w:color w:val="000080"/>
                <w:sz w:val="16"/>
                <w:lang w:eastAsia="ru-RU"/>
              </w:rPr>
            </w:pPr>
            <w:r w:rsidRPr="004E415C">
              <w:rPr>
                <w:rFonts w:ascii="Montserrat" w:eastAsia="Times New Roman" w:hAnsi="Montserrat" w:cs="Times New Roman"/>
                <w:color w:val="FF0000"/>
                <w:sz w:val="16"/>
                <w:szCs w:val="16"/>
                <w:lang w:eastAsia="ru-RU"/>
              </w:rPr>
              <w:t>Приложения к данной инструкции вы можете скачать здесь</w:t>
            </w:r>
            <w:r>
              <w:rPr>
                <w:rFonts w:ascii="Montserrat" w:eastAsia="Times New Roman" w:hAnsi="Montserrat" w:cs="Times New Roman"/>
                <w:color w:val="000000"/>
                <w:sz w:val="16"/>
                <w:szCs w:val="16"/>
                <w:lang w:eastAsia="ru-RU"/>
              </w:rPr>
              <w:t xml:space="preserve"> </w:t>
            </w:r>
            <w:hyperlink r:id="rId60" w:history="1">
              <w:r w:rsidRPr="005E4295">
                <w:rPr>
                  <w:rStyle w:val="a4"/>
                  <w:rFonts w:ascii="Montserrat" w:eastAsia="Times New Roman" w:hAnsi="Montserrat" w:cs="Times New Roman"/>
                  <w:sz w:val="16"/>
                  <w:szCs w:val="16"/>
                  <w:lang w:eastAsia="ru-RU"/>
                </w:rPr>
                <w:t>https://lex.uz/docs/6401250</w:t>
              </w:r>
            </w:hyperlink>
          </w:p>
        </w:tc>
      </w:tr>
    </w:tbl>
    <w:p w:rsidR="00E02EBB" w:rsidRPr="003E4CC4" w:rsidRDefault="00E02EBB" w:rsidP="00E02EBB">
      <w:pPr>
        <w:spacing w:after="120" w:line="240" w:lineRule="auto"/>
        <w:jc w:val="center"/>
        <w:rPr>
          <w:rFonts w:ascii="Montserrat-Bold" w:eastAsia="Times New Roman" w:hAnsi="Montserrat-Bold" w:cs="Times New Roman"/>
          <w:b/>
          <w:bCs/>
          <w:color w:val="000080"/>
          <w:sz w:val="16"/>
          <w:lang w:eastAsia="ru-RU"/>
        </w:rPr>
      </w:pPr>
    </w:p>
    <w:sectPr w:rsidR="00E02EBB" w:rsidRPr="003E4CC4" w:rsidSect="00D77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08"/>
  <w:characterSpacingControl w:val="doNotCompress"/>
  <w:compat/>
  <w:rsids>
    <w:rsidRoot w:val="00E02EBB"/>
    <w:rsid w:val="0001049F"/>
    <w:rsid w:val="000415E7"/>
    <w:rsid w:val="000E182D"/>
    <w:rsid w:val="00157186"/>
    <w:rsid w:val="001851D2"/>
    <w:rsid w:val="001B5612"/>
    <w:rsid w:val="001D4CC6"/>
    <w:rsid w:val="001F5E80"/>
    <w:rsid w:val="002064EE"/>
    <w:rsid w:val="00212A95"/>
    <w:rsid w:val="00230D9D"/>
    <w:rsid w:val="0023473E"/>
    <w:rsid w:val="002464FA"/>
    <w:rsid w:val="0029669E"/>
    <w:rsid w:val="002F636F"/>
    <w:rsid w:val="00306A11"/>
    <w:rsid w:val="00343CAE"/>
    <w:rsid w:val="003A610C"/>
    <w:rsid w:val="003B4EF9"/>
    <w:rsid w:val="003C73CA"/>
    <w:rsid w:val="003E4CC4"/>
    <w:rsid w:val="00404FDD"/>
    <w:rsid w:val="00476C86"/>
    <w:rsid w:val="004E415C"/>
    <w:rsid w:val="00524664"/>
    <w:rsid w:val="0052767F"/>
    <w:rsid w:val="005524A5"/>
    <w:rsid w:val="005742D9"/>
    <w:rsid w:val="005A67C4"/>
    <w:rsid w:val="0061638C"/>
    <w:rsid w:val="00675CB0"/>
    <w:rsid w:val="00676E10"/>
    <w:rsid w:val="006A2A7A"/>
    <w:rsid w:val="006C0B17"/>
    <w:rsid w:val="006C3DA0"/>
    <w:rsid w:val="006F3711"/>
    <w:rsid w:val="007504E6"/>
    <w:rsid w:val="00761B12"/>
    <w:rsid w:val="00880B02"/>
    <w:rsid w:val="008B24D1"/>
    <w:rsid w:val="008D3CDB"/>
    <w:rsid w:val="008E4A77"/>
    <w:rsid w:val="00911575"/>
    <w:rsid w:val="00994486"/>
    <w:rsid w:val="009B5D26"/>
    <w:rsid w:val="00A220C6"/>
    <w:rsid w:val="00A87889"/>
    <w:rsid w:val="00BD3433"/>
    <w:rsid w:val="00BE45F7"/>
    <w:rsid w:val="00C355A5"/>
    <w:rsid w:val="00C9013F"/>
    <w:rsid w:val="00CA7B3E"/>
    <w:rsid w:val="00CF1DCA"/>
    <w:rsid w:val="00D77D75"/>
    <w:rsid w:val="00E02EBB"/>
    <w:rsid w:val="00E74D0C"/>
    <w:rsid w:val="00EE3421"/>
    <w:rsid w:val="00F00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2EBB"/>
    <w:rPr>
      <w:b/>
      <w:bCs/>
    </w:rPr>
  </w:style>
  <w:style w:type="character" w:styleId="a4">
    <w:name w:val="Hyperlink"/>
    <w:basedOn w:val="a0"/>
    <w:uiPriority w:val="99"/>
    <w:unhideWhenUsed/>
    <w:rsid w:val="00E02EBB"/>
    <w:rPr>
      <w:color w:val="0000FF"/>
      <w:u w:val="single"/>
    </w:rPr>
  </w:style>
  <w:style w:type="table" w:styleId="a5">
    <w:name w:val="Table Grid"/>
    <w:basedOn w:val="a1"/>
    <w:uiPriority w:val="39"/>
    <w:rsid w:val="00E02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02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2EBB"/>
    <w:rPr>
      <w:rFonts w:ascii="Courier New" w:eastAsia="Times New Roman" w:hAnsi="Courier New" w:cs="Courier New"/>
      <w:sz w:val="20"/>
      <w:szCs w:val="20"/>
      <w:lang w:eastAsia="ru-RU"/>
    </w:rPr>
  </w:style>
  <w:style w:type="character" w:customStyle="1" w:styleId="y2iqfc">
    <w:name w:val="y2iqfc"/>
    <w:basedOn w:val="a0"/>
    <w:rsid w:val="00E02EBB"/>
  </w:style>
  <w:style w:type="paragraph" w:customStyle="1" w:styleId="Heading1">
    <w:name w:val="Heading 1"/>
    <w:basedOn w:val="a"/>
    <w:uiPriority w:val="1"/>
    <w:qFormat/>
    <w:rsid w:val="00E74D0C"/>
    <w:pPr>
      <w:widowControl w:val="0"/>
      <w:autoSpaceDE w:val="0"/>
      <w:autoSpaceDN w:val="0"/>
      <w:spacing w:before="52" w:after="0" w:line="240" w:lineRule="auto"/>
      <w:ind w:right="15"/>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8649459">
      <w:bodyDiv w:val="1"/>
      <w:marLeft w:val="0"/>
      <w:marRight w:val="0"/>
      <w:marTop w:val="0"/>
      <w:marBottom w:val="0"/>
      <w:divBdr>
        <w:top w:val="none" w:sz="0" w:space="0" w:color="auto"/>
        <w:left w:val="none" w:sz="0" w:space="0" w:color="auto"/>
        <w:bottom w:val="none" w:sz="0" w:space="0" w:color="auto"/>
        <w:right w:val="none" w:sz="0" w:space="0" w:color="auto"/>
      </w:divBdr>
    </w:div>
    <w:div w:id="68231803">
      <w:bodyDiv w:val="1"/>
      <w:marLeft w:val="0"/>
      <w:marRight w:val="0"/>
      <w:marTop w:val="0"/>
      <w:marBottom w:val="0"/>
      <w:divBdr>
        <w:top w:val="none" w:sz="0" w:space="0" w:color="auto"/>
        <w:left w:val="none" w:sz="0" w:space="0" w:color="auto"/>
        <w:bottom w:val="none" w:sz="0" w:space="0" w:color="auto"/>
        <w:right w:val="none" w:sz="0" w:space="0" w:color="auto"/>
      </w:divBdr>
    </w:div>
    <w:div w:id="86658130">
      <w:bodyDiv w:val="1"/>
      <w:marLeft w:val="0"/>
      <w:marRight w:val="0"/>
      <w:marTop w:val="0"/>
      <w:marBottom w:val="0"/>
      <w:divBdr>
        <w:top w:val="none" w:sz="0" w:space="0" w:color="auto"/>
        <w:left w:val="none" w:sz="0" w:space="0" w:color="auto"/>
        <w:bottom w:val="none" w:sz="0" w:space="0" w:color="auto"/>
        <w:right w:val="none" w:sz="0" w:space="0" w:color="auto"/>
      </w:divBdr>
    </w:div>
    <w:div w:id="107511700">
      <w:bodyDiv w:val="1"/>
      <w:marLeft w:val="0"/>
      <w:marRight w:val="0"/>
      <w:marTop w:val="0"/>
      <w:marBottom w:val="0"/>
      <w:divBdr>
        <w:top w:val="none" w:sz="0" w:space="0" w:color="auto"/>
        <w:left w:val="none" w:sz="0" w:space="0" w:color="auto"/>
        <w:bottom w:val="none" w:sz="0" w:space="0" w:color="auto"/>
        <w:right w:val="none" w:sz="0" w:space="0" w:color="auto"/>
      </w:divBdr>
    </w:div>
    <w:div w:id="110176463">
      <w:bodyDiv w:val="1"/>
      <w:marLeft w:val="0"/>
      <w:marRight w:val="0"/>
      <w:marTop w:val="0"/>
      <w:marBottom w:val="0"/>
      <w:divBdr>
        <w:top w:val="none" w:sz="0" w:space="0" w:color="auto"/>
        <w:left w:val="none" w:sz="0" w:space="0" w:color="auto"/>
        <w:bottom w:val="none" w:sz="0" w:space="0" w:color="auto"/>
        <w:right w:val="none" w:sz="0" w:space="0" w:color="auto"/>
      </w:divBdr>
    </w:div>
    <w:div w:id="134762493">
      <w:bodyDiv w:val="1"/>
      <w:marLeft w:val="0"/>
      <w:marRight w:val="0"/>
      <w:marTop w:val="0"/>
      <w:marBottom w:val="0"/>
      <w:divBdr>
        <w:top w:val="none" w:sz="0" w:space="0" w:color="auto"/>
        <w:left w:val="none" w:sz="0" w:space="0" w:color="auto"/>
        <w:bottom w:val="none" w:sz="0" w:space="0" w:color="auto"/>
        <w:right w:val="none" w:sz="0" w:space="0" w:color="auto"/>
      </w:divBdr>
    </w:div>
    <w:div w:id="162934378">
      <w:bodyDiv w:val="1"/>
      <w:marLeft w:val="0"/>
      <w:marRight w:val="0"/>
      <w:marTop w:val="0"/>
      <w:marBottom w:val="0"/>
      <w:divBdr>
        <w:top w:val="none" w:sz="0" w:space="0" w:color="auto"/>
        <w:left w:val="none" w:sz="0" w:space="0" w:color="auto"/>
        <w:bottom w:val="none" w:sz="0" w:space="0" w:color="auto"/>
        <w:right w:val="none" w:sz="0" w:space="0" w:color="auto"/>
      </w:divBdr>
    </w:div>
    <w:div w:id="171532253">
      <w:bodyDiv w:val="1"/>
      <w:marLeft w:val="0"/>
      <w:marRight w:val="0"/>
      <w:marTop w:val="0"/>
      <w:marBottom w:val="0"/>
      <w:divBdr>
        <w:top w:val="none" w:sz="0" w:space="0" w:color="auto"/>
        <w:left w:val="none" w:sz="0" w:space="0" w:color="auto"/>
        <w:bottom w:val="none" w:sz="0" w:space="0" w:color="auto"/>
        <w:right w:val="none" w:sz="0" w:space="0" w:color="auto"/>
      </w:divBdr>
    </w:div>
    <w:div w:id="181742746">
      <w:bodyDiv w:val="1"/>
      <w:marLeft w:val="0"/>
      <w:marRight w:val="0"/>
      <w:marTop w:val="0"/>
      <w:marBottom w:val="0"/>
      <w:divBdr>
        <w:top w:val="none" w:sz="0" w:space="0" w:color="auto"/>
        <w:left w:val="none" w:sz="0" w:space="0" w:color="auto"/>
        <w:bottom w:val="none" w:sz="0" w:space="0" w:color="auto"/>
        <w:right w:val="none" w:sz="0" w:space="0" w:color="auto"/>
      </w:divBdr>
    </w:div>
    <w:div w:id="238055547">
      <w:bodyDiv w:val="1"/>
      <w:marLeft w:val="0"/>
      <w:marRight w:val="0"/>
      <w:marTop w:val="0"/>
      <w:marBottom w:val="0"/>
      <w:divBdr>
        <w:top w:val="none" w:sz="0" w:space="0" w:color="auto"/>
        <w:left w:val="none" w:sz="0" w:space="0" w:color="auto"/>
        <w:bottom w:val="none" w:sz="0" w:space="0" w:color="auto"/>
        <w:right w:val="none" w:sz="0" w:space="0" w:color="auto"/>
      </w:divBdr>
      <w:divsChild>
        <w:div w:id="1321618139">
          <w:marLeft w:val="0"/>
          <w:marRight w:val="0"/>
          <w:marTop w:val="0"/>
          <w:marBottom w:val="120"/>
          <w:divBdr>
            <w:top w:val="none" w:sz="0" w:space="0" w:color="auto"/>
            <w:left w:val="none" w:sz="0" w:space="0" w:color="auto"/>
            <w:bottom w:val="none" w:sz="0" w:space="0" w:color="auto"/>
            <w:right w:val="none" w:sz="0" w:space="0" w:color="auto"/>
          </w:divBdr>
        </w:div>
        <w:div w:id="1362707432">
          <w:marLeft w:val="0"/>
          <w:marRight w:val="0"/>
          <w:marTop w:val="0"/>
          <w:marBottom w:val="88"/>
          <w:divBdr>
            <w:top w:val="none" w:sz="0" w:space="0" w:color="auto"/>
            <w:left w:val="none" w:sz="0" w:space="0" w:color="auto"/>
            <w:bottom w:val="none" w:sz="0" w:space="0" w:color="auto"/>
            <w:right w:val="none" w:sz="0" w:space="0" w:color="auto"/>
          </w:divBdr>
        </w:div>
        <w:div w:id="725379157">
          <w:marLeft w:val="0"/>
          <w:marRight w:val="0"/>
          <w:marTop w:val="120"/>
          <w:marBottom w:val="60"/>
          <w:divBdr>
            <w:top w:val="none" w:sz="0" w:space="0" w:color="auto"/>
            <w:left w:val="none" w:sz="0" w:space="0" w:color="auto"/>
            <w:bottom w:val="none" w:sz="0" w:space="0" w:color="auto"/>
            <w:right w:val="none" w:sz="0" w:space="0" w:color="auto"/>
          </w:divBdr>
        </w:div>
        <w:div w:id="1008169726">
          <w:marLeft w:val="0"/>
          <w:marRight w:val="0"/>
          <w:marTop w:val="0"/>
          <w:marBottom w:val="88"/>
          <w:divBdr>
            <w:top w:val="none" w:sz="0" w:space="0" w:color="auto"/>
            <w:left w:val="none" w:sz="0" w:space="0" w:color="auto"/>
            <w:bottom w:val="none" w:sz="0" w:space="0" w:color="auto"/>
            <w:right w:val="none" w:sz="0" w:space="0" w:color="auto"/>
          </w:divBdr>
        </w:div>
        <w:div w:id="525992390">
          <w:marLeft w:val="0"/>
          <w:marRight w:val="0"/>
          <w:marTop w:val="0"/>
          <w:marBottom w:val="88"/>
          <w:divBdr>
            <w:top w:val="none" w:sz="0" w:space="0" w:color="auto"/>
            <w:left w:val="none" w:sz="0" w:space="0" w:color="auto"/>
            <w:bottom w:val="none" w:sz="0" w:space="0" w:color="auto"/>
            <w:right w:val="none" w:sz="0" w:space="0" w:color="auto"/>
          </w:divBdr>
        </w:div>
        <w:div w:id="267278580">
          <w:marLeft w:val="0"/>
          <w:marRight w:val="0"/>
          <w:marTop w:val="0"/>
          <w:marBottom w:val="88"/>
          <w:divBdr>
            <w:top w:val="none" w:sz="0" w:space="0" w:color="auto"/>
            <w:left w:val="none" w:sz="0" w:space="0" w:color="auto"/>
            <w:bottom w:val="none" w:sz="0" w:space="0" w:color="auto"/>
            <w:right w:val="none" w:sz="0" w:space="0" w:color="auto"/>
          </w:divBdr>
        </w:div>
        <w:div w:id="638845781">
          <w:marLeft w:val="0"/>
          <w:marRight w:val="0"/>
          <w:marTop w:val="0"/>
          <w:marBottom w:val="88"/>
          <w:divBdr>
            <w:top w:val="none" w:sz="0" w:space="0" w:color="auto"/>
            <w:left w:val="none" w:sz="0" w:space="0" w:color="auto"/>
            <w:bottom w:val="none" w:sz="0" w:space="0" w:color="auto"/>
            <w:right w:val="none" w:sz="0" w:space="0" w:color="auto"/>
          </w:divBdr>
        </w:div>
        <w:div w:id="1580669963">
          <w:marLeft w:val="0"/>
          <w:marRight w:val="0"/>
          <w:marTop w:val="0"/>
          <w:marBottom w:val="88"/>
          <w:divBdr>
            <w:top w:val="none" w:sz="0" w:space="0" w:color="auto"/>
            <w:left w:val="none" w:sz="0" w:space="0" w:color="auto"/>
            <w:bottom w:val="none" w:sz="0" w:space="0" w:color="auto"/>
            <w:right w:val="none" w:sz="0" w:space="0" w:color="auto"/>
          </w:divBdr>
        </w:div>
        <w:div w:id="1405758892">
          <w:marLeft w:val="0"/>
          <w:marRight w:val="0"/>
          <w:marTop w:val="0"/>
          <w:marBottom w:val="88"/>
          <w:divBdr>
            <w:top w:val="none" w:sz="0" w:space="0" w:color="auto"/>
            <w:left w:val="none" w:sz="0" w:space="0" w:color="auto"/>
            <w:bottom w:val="none" w:sz="0" w:space="0" w:color="auto"/>
            <w:right w:val="none" w:sz="0" w:space="0" w:color="auto"/>
          </w:divBdr>
        </w:div>
        <w:div w:id="1016269654">
          <w:marLeft w:val="0"/>
          <w:marRight w:val="0"/>
          <w:marTop w:val="0"/>
          <w:marBottom w:val="88"/>
          <w:divBdr>
            <w:top w:val="none" w:sz="0" w:space="0" w:color="auto"/>
            <w:left w:val="none" w:sz="0" w:space="0" w:color="auto"/>
            <w:bottom w:val="none" w:sz="0" w:space="0" w:color="auto"/>
            <w:right w:val="none" w:sz="0" w:space="0" w:color="auto"/>
          </w:divBdr>
        </w:div>
        <w:div w:id="2081977793">
          <w:marLeft w:val="0"/>
          <w:marRight w:val="0"/>
          <w:marTop w:val="0"/>
          <w:marBottom w:val="88"/>
          <w:divBdr>
            <w:top w:val="none" w:sz="0" w:space="0" w:color="auto"/>
            <w:left w:val="none" w:sz="0" w:space="0" w:color="auto"/>
            <w:bottom w:val="none" w:sz="0" w:space="0" w:color="auto"/>
            <w:right w:val="none" w:sz="0" w:space="0" w:color="auto"/>
          </w:divBdr>
        </w:div>
        <w:div w:id="419840102">
          <w:marLeft w:val="0"/>
          <w:marRight w:val="0"/>
          <w:marTop w:val="0"/>
          <w:marBottom w:val="88"/>
          <w:divBdr>
            <w:top w:val="none" w:sz="0" w:space="0" w:color="auto"/>
            <w:left w:val="none" w:sz="0" w:space="0" w:color="auto"/>
            <w:bottom w:val="none" w:sz="0" w:space="0" w:color="auto"/>
            <w:right w:val="none" w:sz="0" w:space="0" w:color="auto"/>
          </w:divBdr>
        </w:div>
        <w:div w:id="811823597">
          <w:marLeft w:val="0"/>
          <w:marRight w:val="0"/>
          <w:marTop w:val="0"/>
          <w:marBottom w:val="88"/>
          <w:divBdr>
            <w:top w:val="none" w:sz="0" w:space="0" w:color="auto"/>
            <w:left w:val="none" w:sz="0" w:space="0" w:color="auto"/>
            <w:bottom w:val="none" w:sz="0" w:space="0" w:color="auto"/>
            <w:right w:val="none" w:sz="0" w:space="0" w:color="auto"/>
          </w:divBdr>
        </w:div>
        <w:div w:id="1028800010">
          <w:marLeft w:val="0"/>
          <w:marRight w:val="0"/>
          <w:marTop w:val="0"/>
          <w:marBottom w:val="88"/>
          <w:divBdr>
            <w:top w:val="none" w:sz="0" w:space="0" w:color="auto"/>
            <w:left w:val="none" w:sz="0" w:space="0" w:color="auto"/>
            <w:bottom w:val="none" w:sz="0" w:space="0" w:color="auto"/>
            <w:right w:val="none" w:sz="0" w:space="0" w:color="auto"/>
          </w:divBdr>
        </w:div>
        <w:div w:id="447895911">
          <w:marLeft w:val="0"/>
          <w:marRight w:val="0"/>
          <w:marTop w:val="0"/>
          <w:marBottom w:val="88"/>
          <w:divBdr>
            <w:top w:val="none" w:sz="0" w:space="0" w:color="auto"/>
            <w:left w:val="none" w:sz="0" w:space="0" w:color="auto"/>
            <w:bottom w:val="none" w:sz="0" w:space="0" w:color="auto"/>
            <w:right w:val="none" w:sz="0" w:space="0" w:color="auto"/>
          </w:divBdr>
        </w:div>
        <w:div w:id="1449162082">
          <w:marLeft w:val="0"/>
          <w:marRight w:val="0"/>
          <w:marTop w:val="0"/>
          <w:marBottom w:val="88"/>
          <w:divBdr>
            <w:top w:val="none" w:sz="0" w:space="0" w:color="auto"/>
            <w:left w:val="none" w:sz="0" w:space="0" w:color="auto"/>
            <w:bottom w:val="none" w:sz="0" w:space="0" w:color="auto"/>
            <w:right w:val="none" w:sz="0" w:space="0" w:color="auto"/>
          </w:divBdr>
        </w:div>
        <w:div w:id="1603762787">
          <w:marLeft w:val="0"/>
          <w:marRight w:val="0"/>
          <w:marTop w:val="0"/>
          <w:marBottom w:val="88"/>
          <w:divBdr>
            <w:top w:val="none" w:sz="0" w:space="0" w:color="auto"/>
            <w:left w:val="none" w:sz="0" w:space="0" w:color="auto"/>
            <w:bottom w:val="none" w:sz="0" w:space="0" w:color="auto"/>
            <w:right w:val="none" w:sz="0" w:space="0" w:color="auto"/>
          </w:divBdr>
        </w:div>
        <w:div w:id="1499031562">
          <w:marLeft w:val="0"/>
          <w:marRight w:val="0"/>
          <w:marTop w:val="0"/>
          <w:marBottom w:val="88"/>
          <w:divBdr>
            <w:top w:val="none" w:sz="0" w:space="0" w:color="auto"/>
            <w:left w:val="none" w:sz="0" w:space="0" w:color="auto"/>
            <w:bottom w:val="none" w:sz="0" w:space="0" w:color="auto"/>
            <w:right w:val="none" w:sz="0" w:space="0" w:color="auto"/>
          </w:divBdr>
        </w:div>
        <w:div w:id="1790051890">
          <w:marLeft w:val="0"/>
          <w:marRight w:val="0"/>
          <w:marTop w:val="0"/>
          <w:marBottom w:val="88"/>
          <w:divBdr>
            <w:top w:val="none" w:sz="0" w:space="0" w:color="auto"/>
            <w:left w:val="none" w:sz="0" w:space="0" w:color="auto"/>
            <w:bottom w:val="none" w:sz="0" w:space="0" w:color="auto"/>
            <w:right w:val="none" w:sz="0" w:space="0" w:color="auto"/>
          </w:divBdr>
        </w:div>
        <w:div w:id="1195001881">
          <w:marLeft w:val="0"/>
          <w:marRight w:val="0"/>
          <w:marTop w:val="0"/>
          <w:marBottom w:val="88"/>
          <w:divBdr>
            <w:top w:val="none" w:sz="0" w:space="0" w:color="auto"/>
            <w:left w:val="none" w:sz="0" w:space="0" w:color="auto"/>
            <w:bottom w:val="none" w:sz="0" w:space="0" w:color="auto"/>
            <w:right w:val="none" w:sz="0" w:space="0" w:color="auto"/>
          </w:divBdr>
        </w:div>
        <w:div w:id="104203058">
          <w:marLeft w:val="0"/>
          <w:marRight w:val="0"/>
          <w:marTop w:val="120"/>
          <w:marBottom w:val="60"/>
          <w:divBdr>
            <w:top w:val="none" w:sz="0" w:space="0" w:color="auto"/>
            <w:left w:val="none" w:sz="0" w:space="0" w:color="auto"/>
            <w:bottom w:val="none" w:sz="0" w:space="0" w:color="auto"/>
            <w:right w:val="none" w:sz="0" w:space="0" w:color="auto"/>
          </w:divBdr>
        </w:div>
        <w:div w:id="645012086">
          <w:marLeft w:val="0"/>
          <w:marRight w:val="0"/>
          <w:marTop w:val="0"/>
          <w:marBottom w:val="88"/>
          <w:divBdr>
            <w:top w:val="none" w:sz="0" w:space="0" w:color="auto"/>
            <w:left w:val="none" w:sz="0" w:space="0" w:color="auto"/>
            <w:bottom w:val="none" w:sz="0" w:space="0" w:color="auto"/>
            <w:right w:val="none" w:sz="0" w:space="0" w:color="auto"/>
          </w:divBdr>
        </w:div>
        <w:div w:id="646518145">
          <w:marLeft w:val="0"/>
          <w:marRight w:val="0"/>
          <w:marTop w:val="0"/>
          <w:marBottom w:val="88"/>
          <w:divBdr>
            <w:top w:val="none" w:sz="0" w:space="0" w:color="auto"/>
            <w:left w:val="none" w:sz="0" w:space="0" w:color="auto"/>
            <w:bottom w:val="none" w:sz="0" w:space="0" w:color="auto"/>
            <w:right w:val="none" w:sz="0" w:space="0" w:color="auto"/>
          </w:divBdr>
        </w:div>
        <w:div w:id="162013176">
          <w:marLeft w:val="0"/>
          <w:marRight w:val="0"/>
          <w:marTop w:val="0"/>
          <w:marBottom w:val="88"/>
          <w:divBdr>
            <w:top w:val="none" w:sz="0" w:space="0" w:color="auto"/>
            <w:left w:val="none" w:sz="0" w:space="0" w:color="auto"/>
            <w:bottom w:val="none" w:sz="0" w:space="0" w:color="auto"/>
            <w:right w:val="none" w:sz="0" w:space="0" w:color="auto"/>
          </w:divBdr>
        </w:div>
        <w:div w:id="241180235">
          <w:marLeft w:val="0"/>
          <w:marRight w:val="0"/>
          <w:marTop w:val="0"/>
          <w:marBottom w:val="88"/>
          <w:divBdr>
            <w:top w:val="none" w:sz="0" w:space="0" w:color="auto"/>
            <w:left w:val="none" w:sz="0" w:space="0" w:color="auto"/>
            <w:bottom w:val="none" w:sz="0" w:space="0" w:color="auto"/>
            <w:right w:val="none" w:sz="0" w:space="0" w:color="auto"/>
          </w:divBdr>
        </w:div>
        <w:div w:id="680857858">
          <w:marLeft w:val="0"/>
          <w:marRight w:val="0"/>
          <w:marTop w:val="0"/>
          <w:marBottom w:val="88"/>
          <w:divBdr>
            <w:top w:val="none" w:sz="0" w:space="0" w:color="auto"/>
            <w:left w:val="none" w:sz="0" w:space="0" w:color="auto"/>
            <w:bottom w:val="none" w:sz="0" w:space="0" w:color="auto"/>
            <w:right w:val="none" w:sz="0" w:space="0" w:color="auto"/>
          </w:divBdr>
        </w:div>
        <w:div w:id="2019037807">
          <w:marLeft w:val="0"/>
          <w:marRight w:val="0"/>
          <w:marTop w:val="0"/>
          <w:marBottom w:val="88"/>
          <w:divBdr>
            <w:top w:val="none" w:sz="0" w:space="0" w:color="auto"/>
            <w:left w:val="none" w:sz="0" w:space="0" w:color="auto"/>
            <w:bottom w:val="none" w:sz="0" w:space="0" w:color="auto"/>
            <w:right w:val="none" w:sz="0" w:space="0" w:color="auto"/>
          </w:divBdr>
        </w:div>
        <w:div w:id="1036276915">
          <w:marLeft w:val="0"/>
          <w:marRight w:val="0"/>
          <w:marTop w:val="0"/>
          <w:marBottom w:val="88"/>
          <w:divBdr>
            <w:top w:val="none" w:sz="0" w:space="0" w:color="auto"/>
            <w:left w:val="none" w:sz="0" w:space="0" w:color="auto"/>
            <w:bottom w:val="none" w:sz="0" w:space="0" w:color="auto"/>
            <w:right w:val="none" w:sz="0" w:space="0" w:color="auto"/>
          </w:divBdr>
        </w:div>
        <w:div w:id="1808816692">
          <w:marLeft w:val="0"/>
          <w:marRight w:val="0"/>
          <w:marTop w:val="0"/>
          <w:marBottom w:val="88"/>
          <w:divBdr>
            <w:top w:val="none" w:sz="0" w:space="0" w:color="auto"/>
            <w:left w:val="none" w:sz="0" w:space="0" w:color="auto"/>
            <w:bottom w:val="none" w:sz="0" w:space="0" w:color="auto"/>
            <w:right w:val="none" w:sz="0" w:space="0" w:color="auto"/>
          </w:divBdr>
        </w:div>
        <w:div w:id="397361129">
          <w:marLeft w:val="0"/>
          <w:marRight w:val="0"/>
          <w:marTop w:val="0"/>
          <w:marBottom w:val="88"/>
          <w:divBdr>
            <w:top w:val="none" w:sz="0" w:space="0" w:color="auto"/>
            <w:left w:val="none" w:sz="0" w:space="0" w:color="auto"/>
            <w:bottom w:val="none" w:sz="0" w:space="0" w:color="auto"/>
            <w:right w:val="none" w:sz="0" w:space="0" w:color="auto"/>
          </w:divBdr>
        </w:div>
        <w:div w:id="1625111670">
          <w:marLeft w:val="0"/>
          <w:marRight w:val="0"/>
          <w:marTop w:val="0"/>
          <w:marBottom w:val="88"/>
          <w:divBdr>
            <w:top w:val="none" w:sz="0" w:space="0" w:color="auto"/>
            <w:left w:val="none" w:sz="0" w:space="0" w:color="auto"/>
            <w:bottom w:val="none" w:sz="0" w:space="0" w:color="auto"/>
            <w:right w:val="none" w:sz="0" w:space="0" w:color="auto"/>
          </w:divBdr>
        </w:div>
        <w:div w:id="627130652">
          <w:marLeft w:val="0"/>
          <w:marRight w:val="0"/>
          <w:marTop w:val="0"/>
          <w:marBottom w:val="88"/>
          <w:divBdr>
            <w:top w:val="none" w:sz="0" w:space="0" w:color="auto"/>
            <w:left w:val="none" w:sz="0" w:space="0" w:color="auto"/>
            <w:bottom w:val="none" w:sz="0" w:space="0" w:color="auto"/>
            <w:right w:val="none" w:sz="0" w:space="0" w:color="auto"/>
          </w:divBdr>
        </w:div>
        <w:div w:id="1558083273">
          <w:marLeft w:val="0"/>
          <w:marRight w:val="0"/>
          <w:marTop w:val="0"/>
          <w:marBottom w:val="88"/>
          <w:divBdr>
            <w:top w:val="none" w:sz="0" w:space="0" w:color="auto"/>
            <w:left w:val="none" w:sz="0" w:space="0" w:color="auto"/>
            <w:bottom w:val="none" w:sz="0" w:space="0" w:color="auto"/>
            <w:right w:val="none" w:sz="0" w:space="0" w:color="auto"/>
          </w:divBdr>
        </w:div>
        <w:div w:id="469710604">
          <w:marLeft w:val="0"/>
          <w:marRight w:val="0"/>
          <w:marTop w:val="0"/>
          <w:marBottom w:val="88"/>
          <w:divBdr>
            <w:top w:val="none" w:sz="0" w:space="0" w:color="auto"/>
            <w:left w:val="none" w:sz="0" w:space="0" w:color="auto"/>
            <w:bottom w:val="none" w:sz="0" w:space="0" w:color="auto"/>
            <w:right w:val="none" w:sz="0" w:space="0" w:color="auto"/>
          </w:divBdr>
        </w:div>
        <w:div w:id="1639340419">
          <w:marLeft w:val="0"/>
          <w:marRight w:val="0"/>
          <w:marTop w:val="0"/>
          <w:marBottom w:val="88"/>
          <w:divBdr>
            <w:top w:val="none" w:sz="0" w:space="0" w:color="auto"/>
            <w:left w:val="none" w:sz="0" w:space="0" w:color="auto"/>
            <w:bottom w:val="none" w:sz="0" w:space="0" w:color="auto"/>
            <w:right w:val="none" w:sz="0" w:space="0" w:color="auto"/>
          </w:divBdr>
        </w:div>
        <w:div w:id="309556281">
          <w:marLeft w:val="0"/>
          <w:marRight w:val="0"/>
          <w:marTop w:val="0"/>
          <w:marBottom w:val="88"/>
          <w:divBdr>
            <w:top w:val="none" w:sz="0" w:space="0" w:color="auto"/>
            <w:left w:val="none" w:sz="0" w:space="0" w:color="auto"/>
            <w:bottom w:val="none" w:sz="0" w:space="0" w:color="auto"/>
            <w:right w:val="none" w:sz="0" w:space="0" w:color="auto"/>
          </w:divBdr>
        </w:div>
        <w:div w:id="1452480722">
          <w:marLeft w:val="0"/>
          <w:marRight w:val="0"/>
          <w:marTop w:val="0"/>
          <w:marBottom w:val="88"/>
          <w:divBdr>
            <w:top w:val="none" w:sz="0" w:space="0" w:color="auto"/>
            <w:left w:val="none" w:sz="0" w:space="0" w:color="auto"/>
            <w:bottom w:val="none" w:sz="0" w:space="0" w:color="auto"/>
            <w:right w:val="none" w:sz="0" w:space="0" w:color="auto"/>
          </w:divBdr>
        </w:div>
        <w:div w:id="1078484650">
          <w:marLeft w:val="0"/>
          <w:marRight w:val="0"/>
          <w:marTop w:val="0"/>
          <w:marBottom w:val="88"/>
          <w:divBdr>
            <w:top w:val="none" w:sz="0" w:space="0" w:color="auto"/>
            <w:left w:val="none" w:sz="0" w:space="0" w:color="auto"/>
            <w:bottom w:val="none" w:sz="0" w:space="0" w:color="auto"/>
            <w:right w:val="none" w:sz="0" w:space="0" w:color="auto"/>
          </w:divBdr>
        </w:div>
        <w:div w:id="1273324046">
          <w:marLeft w:val="0"/>
          <w:marRight w:val="0"/>
          <w:marTop w:val="0"/>
          <w:marBottom w:val="88"/>
          <w:divBdr>
            <w:top w:val="none" w:sz="0" w:space="0" w:color="auto"/>
            <w:left w:val="none" w:sz="0" w:space="0" w:color="auto"/>
            <w:bottom w:val="none" w:sz="0" w:space="0" w:color="auto"/>
            <w:right w:val="none" w:sz="0" w:space="0" w:color="auto"/>
          </w:divBdr>
        </w:div>
        <w:div w:id="1644389295">
          <w:marLeft w:val="0"/>
          <w:marRight w:val="0"/>
          <w:marTop w:val="0"/>
          <w:marBottom w:val="88"/>
          <w:divBdr>
            <w:top w:val="none" w:sz="0" w:space="0" w:color="auto"/>
            <w:left w:val="none" w:sz="0" w:space="0" w:color="auto"/>
            <w:bottom w:val="none" w:sz="0" w:space="0" w:color="auto"/>
            <w:right w:val="none" w:sz="0" w:space="0" w:color="auto"/>
          </w:divBdr>
        </w:div>
        <w:div w:id="1715881429">
          <w:marLeft w:val="0"/>
          <w:marRight w:val="0"/>
          <w:marTop w:val="0"/>
          <w:marBottom w:val="88"/>
          <w:divBdr>
            <w:top w:val="none" w:sz="0" w:space="0" w:color="auto"/>
            <w:left w:val="none" w:sz="0" w:space="0" w:color="auto"/>
            <w:bottom w:val="none" w:sz="0" w:space="0" w:color="auto"/>
            <w:right w:val="none" w:sz="0" w:space="0" w:color="auto"/>
          </w:divBdr>
        </w:div>
        <w:div w:id="288362186">
          <w:marLeft w:val="0"/>
          <w:marRight w:val="0"/>
          <w:marTop w:val="0"/>
          <w:marBottom w:val="88"/>
          <w:divBdr>
            <w:top w:val="none" w:sz="0" w:space="0" w:color="auto"/>
            <w:left w:val="none" w:sz="0" w:space="0" w:color="auto"/>
            <w:bottom w:val="none" w:sz="0" w:space="0" w:color="auto"/>
            <w:right w:val="none" w:sz="0" w:space="0" w:color="auto"/>
          </w:divBdr>
        </w:div>
        <w:div w:id="1935506916">
          <w:marLeft w:val="0"/>
          <w:marRight w:val="0"/>
          <w:marTop w:val="0"/>
          <w:marBottom w:val="88"/>
          <w:divBdr>
            <w:top w:val="none" w:sz="0" w:space="0" w:color="auto"/>
            <w:left w:val="none" w:sz="0" w:space="0" w:color="auto"/>
            <w:bottom w:val="none" w:sz="0" w:space="0" w:color="auto"/>
            <w:right w:val="none" w:sz="0" w:space="0" w:color="auto"/>
          </w:divBdr>
        </w:div>
        <w:div w:id="875385958">
          <w:marLeft w:val="0"/>
          <w:marRight w:val="0"/>
          <w:marTop w:val="0"/>
          <w:marBottom w:val="88"/>
          <w:divBdr>
            <w:top w:val="none" w:sz="0" w:space="0" w:color="auto"/>
            <w:left w:val="none" w:sz="0" w:space="0" w:color="auto"/>
            <w:bottom w:val="none" w:sz="0" w:space="0" w:color="auto"/>
            <w:right w:val="none" w:sz="0" w:space="0" w:color="auto"/>
          </w:divBdr>
        </w:div>
        <w:div w:id="3678380">
          <w:marLeft w:val="0"/>
          <w:marRight w:val="0"/>
          <w:marTop w:val="0"/>
          <w:marBottom w:val="88"/>
          <w:divBdr>
            <w:top w:val="none" w:sz="0" w:space="0" w:color="auto"/>
            <w:left w:val="none" w:sz="0" w:space="0" w:color="auto"/>
            <w:bottom w:val="none" w:sz="0" w:space="0" w:color="auto"/>
            <w:right w:val="none" w:sz="0" w:space="0" w:color="auto"/>
          </w:divBdr>
        </w:div>
        <w:div w:id="136187378">
          <w:marLeft w:val="0"/>
          <w:marRight w:val="0"/>
          <w:marTop w:val="0"/>
          <w:marBottom w:val="88"/>
          <w:divBdr>
            <w:top w:val="none" w:sz="0" w:space="0" w:color="auto"/>
            <w:left w:val="none" w:sz="0" w:space="0" w:color="auto"/>
            <w:bottom w:val="none" w:sz="0" w:space="0" w:color="auto"/>
            <w:right w:val="none" w:sz="0" w:space="0" w:color="auto"/>
          </w:divBdr>
        </w:div>
        <w:div w:id="2036147350">
          <w:marLeft w:val="0"/>
          <w:marRight w:val="0"/>
          <w:marTop w:val="0"/>
          <w:marBottom w:val="88"/>
          <w:divBdr>
            <w:top w:val="none" w:sz="0" w:space="0" w:color="auto"/>
            <w:left w:val="none" w:sz="0" w:space="0" w:color="auto"/>
            <w:bottom w:val="none" w:sz="0" w:space="0" w:color="auto"/>
            <w:right w:val="none" w:sz="0" w:space="0" w:color="auto"/>
          </w:divBdr>
        </w:div>
        <w:div w:id="395664803">
          <w:marLeft w:val="0"/>
          <w:marRight w:val="0"/>
          <w:marTop w:val="0"/>
          <w:marBottom w:val="88"/>
          <w:divBdr>
            <w:top w:val="none" w:sz="0" w:space="0" w:color="auto"/>
            <w:left w:val="none" w:sz="0" w:space="0" w:color="auto"/>
            <w:bottom w:val="none" w:sz="0" w:space="0" w:color="auto"/>
            <w:right w:val="none" w:sz="0" w:space="0" w:color="auto"/>
          </w:divBdr>
        </w:div>
        <w:div w:id="1758407481">
          <w:marLeft w:val="0"/>
          <w:marRight w:val="0"/>
          <w:marTop w:val="0"/>
          <w:marBottom w:val="88"/>
          <w:divBdr>
            <w:top w:val="none" w:sz="0" w:space="0" w:color="auto"/>
            <w:left w:val="none" w:sz="0" w:space="0" w:color="auto"/>
            <w:bottom w:val="none" w:sz="0" w:space="0" w:color="auto"/>
            <w:right w:val="none" w:sz="0" w:space="0" w:color="auto"/>
          </w:divBdr>
        </w:div>
        <w:div w:id="848452225">
          <w:marLeft w:val="0"/>
          <w:marRight w:val="0"/>
          <w:marTop w:val="0"/>
          <w:marBottom w:val="88"/>
          <w:divBdr>
            <w:top w:val="none" w:sz="0" w:space="0" w:color="auto"/>
            <w:left w:val="none" w:sz="0" w:space="0" w:color="auto"/>
            <w:bottom w:val="none" w:sz="0" w:space="0" w:color="auto"/>
            <w:right w:val="none" w:sz="0" w:space="0" w:color="auto"/>
          </w:divBdr>
        </w:div>
        <w:div w:id="400949777">
          <w:marLeft w:val="0"/>
          <w:marRight w:val="0"/>
          <w:marTop w:val="0"/>
          <w:marBottom w:val="88"/>
          <w:divBdr>
            <w:top w:val="none" w:sz="0" w:space="0" w:color="auto"/>
            <w:left w:val="none" w:sz="0" w:space="0" w:color="auto"/>
            <w:bottom w:val="none" w:sz="0" w:space="0" w:color="auto"/>
            <w:right w:val="none" w:sz="0" w:space="0" w:color="auto"/>
          </w:divBdr>
        </w:div>
        <w:div w:id="1080520436">
          <w:marLeft w:val="0"/>
          <w:marRight w:val="0"/>
          <w:marTop w:val="0"/>
          <w:marBottom w:val="88"/>
          <w:divBdr>
            <w:top w:val="none" w:sz="0" w:space="0" w:color="auto"/>
            <w:left w:val="none" w:sz="0" w:space="0" w:color="auto"/>
            <w:bottom w:val="none" w:sz="0" w:space="0" w:color="auto"/>
            <w:right w:val="none" w:sz="0" w:space="0" w:color="auto"/>
          </w:divBdr>
        </w:div>
        <w:div w:id="732582849">
          <w:marLeft w:val="0"/>
          <w:marRight w:val="0"/>
          <w:marTop w:val="0"/>
          <w:marBottom w:val="88"/>
          <w:divBdr>
            <w:top w:val="none" w:sz="0" w:space="0" w:color="auto"/>
            <w:left w:val="none" w:sz="0" w:space="0" w:color="auto"/>
            <w:bottom w:val="none" w:sz="0" w:space="0" w:color="auto"/>
            <w:right w:val="none" w:sz="0" w:space="0" w:color="auto"/>
          </w:divBdr>
        </w:div>
        <w:div w:id="668408142">
          <w:marLeft w:val="0"/>
          <w:marRight w:val="0"/>
          <w:marTop w:val="0"/>
          <w:marBottom w:val="88"/>
          <w:divBdr>
            <w:top w:val="none" w:sz="0" w:space="0" w:color="auto"/>
            <w:left w:val="none" w:sz="0" w:space="0" w:color="auto"/>
            <w:bottom w:val="none" w:sz="0" w:space="0" w:color="auto"/>
            <w:right w:val="none" w:sz="0" w:space="0" w:color="auto"/>
          </w:divBdr>
        </w:div>
        <w:div w:id="1232808597">
          <w:marLeft w:val="0"/>
          <w:marRight w:val="0"/>
          <w:marTop w:val="120"/>
          <w:marBottom w:val="60"/>
          <w:divBdr>
            <w:top w:val="none" w:sz="0" w:space="0" w:color="auto"/>
            <w:left w:val="none" w:sz="0" w:space="0" w:color="auto"/>
            <w:bottom w:val="none" w:sz="0" w:space="0" w:color="auto"/>
            <w:right w:val="none" w:sz="0" w:space="0" w:color="auto"/>
          </w:divBdr>
        </w:div>
        <w:div w:id="806775760">
          <w:marLeft w:val="0"/>
          <w:marRight w:val="0"/>
          <w:marTop w:val="0"/>
          <w:marBottom w:val="88"/>
          <w:divBdr>
            <w:top w:val="none" w:sz="0" w:space="0" w:color="auto"/>
            <w:left w:val="none" w:sz="0" w:space="0" w:color="auto"/>
            <w:bottom w:val="none" w:sz="0" w:space="0" w:color="auto"/>
            <w:right w:val="none" w:sz="0" w:space="0" w:color="auto"/>
          </w:divBdr>
        </w:div>
        <w:div w:id="683897616">
          <w:marLeft w:val="0"/>
          <w:marRight w:val="0"/>
          <w:marTop w:val="0"/>
          <w:marBottom w:val="88"/>
          <w:divBdr>
            <w:top w:val="none" w:sz="0" w:space="0" w:color="auto"/>
            <w:left w:val="none" w:sz="0" w:space="0" w:color="auto"/>
            <w:bottom w:val="none" w:sz="0" w:space="0" w:color="auto"/>
            <w:right w:val="none" w:sz="0" w:space="0" w:color="auto"/>
          </w:divBdr>
        </w:div>
        <w:div w:id="1394237734">
          <w:marLeft w:val="0"/>
          <w:marRight w:val="0"/>
          <w:marTop w:val="0"/>
          <w:marBottom w:val="88"/>
          <w:divBdr>
            <w:top w:val="none" w:sz="0" w:space="0" w:color="auto"/>
            <w:left w:val="none" w:sz="0" w:space="0" w:color="auto"/>
            <w:bottom w:val="none" w:sz="0" w:space="0" w:color="auto"/>
            <w:right w:val="none" w:sz="0" w:space="0" w:color="auto"/>
          </w:divBdr>
        </w:div>
        <w:div w:id="137110430">
          <w:marLeft w:val="0"/>
          <w:marRight w:val="0"/>
          <w:marTop w:val="0"/>
          <w:marBottom w:val="88"/>
          <w:divBdr>
            <w:top w:val="none" w:sz="0" w:space="0" w:color="auto"/>
            <w:left w:val="none" w:sz="0" w:space="0" w:color="auto"/>
            <w:bottom w:val="none" w:sz="0" w:space="0" w:color="auto"/>
            <w:right w:val="none" w:sz="0" w:space="0" w:color="auto"/>
          </w:divBdr>
        </w:div>
        <w:div w:id="155341760">
          <w:marLeft w:val="0"/>
          <w:marRight w:val="0"/>
          <w:marTop w:val="0"/>
          <w:marBottom w:val="88"/>
          <w:divBdr>
            <w:top w:val="none" w:sz="0" w:space="0" w:color="auto"/>
            <w:left w:val="none" w:sz="0" w:space="0" w:color="auto"/>
            <w:bottom w:val="none" w:sz="0" w:space="0" w:color="auto"/>
            <w:right w:val="none" w:sz="0" w:space="0" w:color="auto"/>
          </w:divBdr>
        </w:div>
        <w:div w:id="6180993">
          <w:marLeft w:val="0"/>
          <w:marRight w:val="0"/>
          <w:marTop w:val="0"/>
          <w:marBottom w:val="88"/>
          <w:divBdr>
            <w:top w:val="none" w:sz="0" w:space="0" w:color="auto"/>
            <w:left w:val="none" w:sz="0" w:space="0" w:color="auto"/>
            <w:bottom w:val="none" w:sz="0" w:space="0" w:color="auto"/>
            <w:right w:val="none" w:sz="0" w:space="0" w:color="auto"/>
          </w:divBdr>
        </w:div>
        <w:div w:id="255018912">
          <w:marLeft w:val="0"/>
          <w:marRight w:val="0"/>
          <w:marTop w:val="0"/>
          <w:marBottom w:val="88"/>
          <w:divBdr>
            <w:top w:val="none" w:sz="0" w:space="0" w:color="auto"/>
            <w:left w:val="none" w:sz="0" w:space="0" w:color="auto"/>
            <w:bottom w:val="none" w:sz="0" w:space="0" w:color="auto"/>
            <w:right w:val="none" w:sz="0" w:space="0" w:color="auto"/>
          </w:divBdr>
        </w:div>
        <w:div w:id="1792087101">
          <w:marLeft w:val="0"/>
          <w:marRight w:val="0"/>
          <w:marTop w:val="0"/>
          <w:marBottom w:val="88"/>
          <w:divBdr>
            <w:top w:val="none" w:sz="0" w:space="0" w:color="auto"/>
            <w:left w:val="none" w:sz="0" w:space="0" w:color="auto"/>
            <w:bottom w:val="none" w:sz="0" w:space="0" w:color="auto"/>
            <w:right w:val="none" w:sz="0" w:space="0" w:color="auto"/>
          </w:divBdr>
        </w:div>
        <w:div w:id="1847479073">
          <w:marLeft w:val="0"/>
          <w:marRight w:val="0"/>
          <w:marTop w:val="0"/>
          <w:marBottom w:val="88"/>
          <w:divBdr>
            <w:top w:val="none" w:sz="0" w:space="0" w:color="auto"/>
            <w:left w:val="none" w:sz="0" w:space="0" w:color="auto"/>
            <w:bottom w:val="none" w:sz="0" w:space="0" w:color="auto"/>
            <w:right w:val="none" w:sz="0" w:space="0" w:color="auto"/>
          </w:divBdr>
        </w:div>
        <w:div w:id="1323968908">
          <w:marLeft w:val="0"/>
          <w:marRight w:val="0"/>
          <w:marTop w:val="0"/>
          <w:marBottom w:val="88"/>
          <w:divBdr>
            <w:top w:val="none" w:sz="0" w:space="0" w:color="auto"/>
            <w:left w:val="none" w:sz="0" w:space="0" w:color="auto"/>
            <w:bottom w:val="none" w:sz="0" w:space="0" w:color="auto"/>
            <w:right w:val="none" w:sz="0" w:space="0" w:color="auto"/>
          </w:divBdr>
        </w:div>
        <w:div w:id="2064405890">
          <w:marLeft w:val="0"/>
          <w:marRight w:val="0"/>
          <w:marTop w:val="0"/>
          <w:marBottom w:val="88"/>
          <w:divBdr>
            <w:top w:val="none" w:sz="0" w:space="0" w:color="auto"/>
            <w:left w:val="none" w:sz="0" w:space="0" w:color="auto"/>
            <w:bottom w:val="none" w:sz="0" w:space="0" w:color="auto"/>
            <w:right w:val="none" w:sz="0" w:space="0" w:color="auto"/>
          </w:divBdr>
        </w:div>
        <w:div w:id="248927006">
          <w:marLeft w:val="0"/>
          <w:marRight w:val="0"/>
          <w:marTop w:val="0"/>
          <w:marBottom w:val="88"/>
          <w:divBdr>
            <w:top w:val="none" w:sz="0" w:space="0" w:color="auto"/>
            <w:left w:val="none" w:sz="0" w:space="0" w:color="auto"/>
            <w:bottom w:val="none" w:sz="0" w:space="0" w:color="auto"/>
            <w:right w:val="none" w:sz="0" w:space="0" w:color="auto"/>
          </w:divBdr>
        </w:div>
        <w:div w:id="1347446260">
          <w:marLeft w:val="0"/>
          <w:marRight w:val="0"/>
          <w:marTop w:val="0"/>
          <w:marBottom w:val="88"/>
          <w:divBdr>
            <w:top w:val="none" w:sz="0" w:space="0" w:color="auto"/>
            <w:left w:val="none" w:sz="0" w:space="0" w:color="auto"/>
            <w:bottom w:val="none" w:sz="0" w:space="0" w:color="auto"/>
            <w:right w:val="none" w:sz="0" w:space="0" w:color="auto"/>
          </w:divBdr>
        </w:div>
        <w:div w:id="1710182472">
          <w:marLeft w:val="0"/>
          <w:marRight w:val="0"/>
          <w:marTop w:val="0"/>
          <w:marBottom w:val="88"/>
          <w:divBdr>
            <w:top w:val="none" w:sz="0" w:space="0" w:color="auto"/>
            <w:left w:val="none" w:sz="0" w:space="0" w:color="auto"/>
            <w:bottom w:val="none" w:sz="0" w:space="0" w:color="auto"/>
            <w:right w:val="none" w:sz="0" w:space="0" w:color="auto"/>
          </w:divBdr>
        </w:div>
        <w:div w:id="2027558616">
          <w:marLeft w:val="0"/>
          <w:marRight w:val="0"/>
          <w:marTop w:val="0"/>
          <w:marBottom w:val="88"/>
          <w:divBdr>
            <w:top w:val="none" w:sz="0" w:space="0" w:color="auto"/>
            <w:left w:val="none" w:sz="0" w:space="0" w:color="auto"/>
            <w:bottom w:val="none" w:sz="0" w:space="0" w:color="auto"/>
            <w:right w:val="none" w:sz="0" w:space="0" w:color="auto"/>
          </w:divBdr>
        </w:div>
        <w:div w:id="1981229315">
          <w:marLeft w:val="0"/>
          <w:marRight w:val="0"/>
          <w:marTop w:val="0"/>
          <w:marBottom w:val="88"/>
          <w:divBdr>
            <w:top w:val="none" w:sz="0" w:space="0" w:color="auto"/>
            <w:left w:val="none" w:sz="0" w:space="0" w:color="auto"/>
            <w:bottom w:val="none" w:sz="0" w:space="0" w:color="auto"/>
            <w:right w:val="none" w:sz="0" w:space="0" w:color="auto"/>
          </w:divBdr>
        </w:div>
        <w:div w:id="1645622323">
          <w:marLeft w:val="0"/>
          <w:marRight w:val="0"/>
          <w:marTop w:val="0"/>
          <w:marBottom w:val="88"/>
          <w:divBdr>
            <w:top w:val="none" w:sz="0" w:space="0" w:color="auto"/>
            <w:left w:val="none" w:sz="0" w:space="0" w:color="auto"/>
            <w:bottom w:val="none" w:sz="0" w:space="0" w:color="auto"/>
            <w:right w:val="none" w:sz="0" w:space="0" w:color="auto"/>
          </w:divBdr>
        </w:div>
        <w:div w:id="279536397">
          <w:marLeft w:val="0"/>
          <w:marRight w:val="0"/>
          <w:marTop w:val="0"/>
          <w:marBottom w:val="88"/>
          <w:divBdr>
            <w:top w:val="none" w:sz="0" w:space="0" w:color="auto"/>
            <w:left w:val="none" w:sz="0" w:space="0" w:color="auto"/>
            <w:bottom w:val="none" w:sz="0" w:space="0" w:color="auto"/>
            <w:right w:val="none" w:sz="0" w:space="0" w:color="auto"/>
          </w:divBdr>
        </w:div>
        <w:div w:id="216016878">
          <w:marLeft w:val="0"/>
          <w:marRight w:val="0"/>
          <w:marTop w:val="0"/>
          <w:marBottom w:val="88"/>
          <w:divBdr>
            <w:top w:val="none" w:sz="0" w:space="0" w:color="auto"/>
            <w:left w:val="none" w:sz="0" w:space="0" w:color="auto"/>
            <w:bottom w:val="none" w:sz="0" w:space="0" w:color="auto"/>
            <w:right w:val="none" w:sz="0" w:space="0" w:color="auto"/>
          </w:divBdr>
        </w:div>
        <w:div w:id="1553730907">
          <w:marLeft w:val="0"/>
          <w:marRight w:val="0"/>
          <w:marTop w:val="0"/>
          <w:marBottom w:val="88"/>
          <w:divBdr>
            <w:top w:val="none" w:sz="0" w:space="0" w:color="auto"/>
            <w:left w:val="none" w:sz="0" w:space="0" w:color="auto"/>
            <w:bottom w:val="none" w:sz="0" w:space="0" w:color="auto"/>
            <w:right w:val="none" w:sz="0" w:space="0" w:color="auto"/>
          </w:divBdr>
        </w:div>
        <w:div w:id="1751078330">
          <w:marLeft w:val="0"/>
          <w:marRight w:val="0"/>
          <w:marTop w:val="0"/>
          <w:marBottom w:val="88"/>
          <w:divBdr>
            <w:top w:val="none" w:sz="0" w:space="0" w:color="auto"/>
            <w:left w:val="none" w:sz="0" w:space="0" w:color="auto"/>
            <w:bottom w:val="none" w:sz="0" w:space="0" w:color="auto"/>
            <w:right w:val="none" w:sz="0" w:space="0" w:color="auto"/>
          </w:divBdr>
        </w:div>
        <w:div w:id="1444616209">
          <w:marLeft w:val="0"/>
          <w:marRight w:val="0"/>
          <w:marTop w:val="0"/>
          <w:marBottom w:val="88"/>
          <w:divBdr>
            <w:top w:val="none" w:sz="0" w:space="0" w:color="auto"/>
            <w:left w:val="none" w:sz="0" w:space="0" w:color="auto"/>
            <w:bottom w:val="none" w:sz="0" w:space="0" w:color="auto"/>
            <w:right w:val="none" w:sz="0" w:space="0" w:color="auto"/>
          </w:divBdr>
        </w:div>
        <w:div w:id="1381631973">
          <w:marLeft w:val="0"/>
          <w:marRight w:val="0"/>
          <w:marTop w:val="0"/>
          <w:marBottom w:val="88"/>
          <w:divBdr>
            <w:top w:val="none" w:sz="0" w:space="0" w:color="auto"/>
            <w:left w:val="none" w:sz="0" w:space="0" w:color="auto"/>
            <w:bottom w:val="none" w:sz="0" w:space="0" w:color="auto"/>
            <w:right w:val="none" w:sz="0" w:space="0" w:color="auto"/>
          </w:divBdr>
        </w:div>
        <w:div w:id="1857039498">
          <w:marLeft w:val="0"/>
          <w:marRight w:val="0"/>
          <w:marTop w:val="0"/>
          <w:marBottom w:val="88"/>
          <w:divBdr>
            <w:top w:val="none" w:sz="0" w:space="0" w:color="auto"/>
            <w:left w:val="none" w:sz="0" w:space="0" w:color="auto"/>
            <w:bottom w:val="none" w:sz="0" w:space="0" w:color="auto"/>
            <w:right w:val="none" w:sz="0" w:space="0" w:color="auto"/>
          </w:divBdr>
        </w:div>
        <w:div w:id="911890074">
          <w:marLeft w:val="0"/>
          <w:marRight w:val="0"/>
          <w:marTop w:val="0"/>
          <w:marBottom w:val="88"/>
          <w:divBdr>
            <w:top w:val="none" w:sz="0" w:space="0" w:color="auto"/>
            <w:left w:val="none" w:sz="0" w:space="0" w:color="auto"/>
            <w:bottom w:val="none" w:sz="0" w:space="0" w:color="auto"/>
            <w:right w:val="none" w:sz="0" w:space="0" w:color="auto"/>
          </w:divBdr>
        </w:div>
        <w:div w:id="1982340388">
          <w:marLeft w:val="0"/>
          <w:marRight w:val="0"/>
          <w:marTop w:val="0"/>
          <w:marBottom w:val="88"/>
          <w:divBdr>
            <w:top w:val="none" w:sz="0" w:space="0" w:color="auto"/>
            <w:left w:val="none" w:sz="0" w:space="0" w:color="auto"/>
            <w:bottom w:val="none" w:sz="0" w:space="0" w:color="auto"/>
            <w:right w:val="none" w:sz="0" w:space="0" w:color="auto"/>
          </w:divBdr>
        </w:div>
        <w:div w:id="2116557446">
          <w:marLeft w:val="0"/>
          <w:marRight w:val="0"/>
          <w:marTop w:val="0"/>
          <w:marBottom w:val="88"/>
          <w:divBdr>
            <w:top w:val="none" w:sz="0" w:space="0" w:color="auto"/>
            <w:left w:val="none" w:sz="0" w:space="0" w:color="auto"/>
            <w:bottom w:val="none" w:sz="0" w:space="0" w:color="auto"/>
            <w:right w:val="none" w:sz="0" w:space="0" w:color="auto"/>
          </w:divBdr>
        </w:div>
        <w:div w:id="103774200">
          <w:marLeft w:val="0"/>
          <w:marRight w:val="0"/>
          <w:marTop w:val="0"/>
          <w:marBottom w:val="88"/>
          <w:divBdr>
            <w:top w:val="none" w:sz="0" w:space="0" w:color="auto"/>
            <w:left w:val="none" w:sz="0" w:space="0" w:color="auto"/>
            <w:bottom w:val="none" w:sz="0" w:space="0" w:color="auto"/>
            <w:right w:val="none" w:sz="0" w:space="0" w:color="auto"/>
          </w:divBdr>
        </w:div>
        <w:div w:id="143473743">
          <w:marLeft w:val="0"/>
          <w:marRight w:val="0"/>
          <w:marTop w:val="120"/>
          <w:marBottom w:val="60"/>
          <w:divBdr>
            <w:top w:val="none" w:sz="0" w:space="0" w:color="auto"/>
            <w:left w:val="none" w:sz="0" w:space="0" w:color="auto"/>
            <w:bottom w:val="none" w:sz="0" w:space="0" w:color="auto"/>
            <w:right w:val="none" w:sz="0" w:space="0" w:color="auto"/>
          </w:divBdr>
        </w:div>
        <w:div w:id="1319000598">
          <w:marLeft w:val="0"/>
          <w:marRight w:val="0"/>
          <w:marTop w:val="0"/>
          <w:marBottom w:val="88"/>
          <w:divBdr>
            <w:top w:val="none" w:sz="0" w:space="0" w:color="auto"/>
            <w:left w:val="none" w:sz="0" w:space="0" w:color="auto"/>
            <w:bottom w:val="none" w:sz="0" w:space="0" w:color="auto"/>
            <w:right w:val="none" w:sz="0" w:space="0" w:color="auto"/>
          </w:divBdr>
        </w:div>
        <w:div w:id="714232661">
          <w:marLeft w:val="0"/>
          <w:marRight w:val="0"/>
          <w:marTop w:val="0"/>
          <w:marBottom w:val="88"/>
          <w:divBdr>
            <w:top w:val="none" w:sz="0" w:space="0" w:color="auto"/>
            <w:left w:val="none" w:sz="0" w:space="0" w:color="auto"/>
            <w:bottom w:val="none" w:sz="0" w:space="0" w:color="auto"/>
            <w:right w:val="none" w:sz="0" w:space="0" w:color="auto"/>
          </w:divBdr>
        </w:div>
        <w:div w:id="137263701">
          <w:marLeft w:val="0"/>
          <w:marRight w:val="0"/>
          <w:marTop w:val="0"/>
          <w:marBottom w:val="88"/>
          <w:divBdr>
            <w:top w:val="none" w:sz="0" w:space="0" w:color="auto"/>
            <w:left w:val="none" w:sz="0" w:space="0" w:color="auto"/>
            <w:bottom w:val="none" w:sz="0" w:space="0" w:color="auto"/>
            <w:right w:val="none" w:sz="0" w:space="0" w:color="auto"/>
          </w:divBdr>
        </w:div>
        <w:div w:id="1022248526">
          <w:marLeft w:val="0"/>
          <w:marRight w:val="0"/>
          <w:marTop w:val="0"/>
          <w:marBottom w:val="88"/>
          <w:divBdr>
            <w:top w:val="none" w:sz="0" w:space="0" w:color="auto"/>
            <w:left w:val="none" w:sz="0" w:space="0" w:color="auto"/>
            <w:bottom w:val="none" w:sz="0" w:space="0" w:color="auto"/>
            <w:right w:val="none" w:sz="0" w:space="0" w:color="auto"/>
          </w:divBdr>
        </w:div>
        <w:div w:id="719521156">
          <w:marLeft w:val="0"/>
          <w:marRight w:val="0"/>
          <w:marTop w:val="0"/>
          <w:marBottom w:val="88"/>
          <w:divBdr>
            <w:top w:val="none" w:sz="0" w:space="0" w:color="auto"/>
            <w:left w:val="none" w:sz="0" w:space="0" w:color="auto"/>
            <w:bottom w:val="none" w:sz="0" w:space="0" w:color="auto"/>
            <w:right w:val="none" w:sz="0" w:space="0" w:color="auto"/>
          </w:divBdr>
        </w:div>
        <w:div w:id="880675275">
          <w:marLeft w:val="0"/>
          <w:marRight w:val="0"/>
          <w:marTop w:val="0"/>
          <w:marBottom w:val="88"/>
          <w:divBdr>
            <w:top w:val="none" w:sz="0" w:space="0" w:color="auto"/>
            <w:left w:val="none" w:sz="0" w:space="0" w:color="auto"/>
            <w:bottom w:val="none" w:sz="0" w:space="0" w:color="auto"/>
            <w:right w:val="none" w:sz="0" w:space="0" w:color="auto"/>
          </w:divBdr>
        </w:div>
        <w:div w:id="1204178336">
          <w:marLeft w:val="0"/>
          <w:marRight w:val="0"/>
          <w:marTop w:val="0"/>
          <w:marBottom w:val="88"/>
          <w:divBdr>
            <w:top w:val="none" w:sz="0" w:space="0" w:color="auto"/>
            <w:left w:val="none" w:sz="0" w:space="0" w:color="auto"/>
            <w:bottom w:val="none" w:sz="0" w:space="0" w:color="auto"/>
            <w:right w:val="none" w:sz="0" w:space="0" w:color="auto"/>
          </w:divBdr>
        </w:div>
        <w:div w:id="449934567">
          <w:marLeft w:val="0"/>
          <w:marRight w:val="0"/>
          <w:marTop w:val="0"/>
          <w:marBottom w:val="88"/>
          <w:divBdr>
            <w:top w:val="none" w:sz="0" w:space="0" w:color="auto"/>
            <w:left w:val="none" w:sz="0" w:space="0" w:color="auto"/>
            <w:bottom w:val="none" w:sz="0" w:space="0" w:color="auto"/>
            <w:right w:val="none" w:sz="0" w:space="0" w:color="auto"/>
          </w:divBdr>
        </w:div>
        <w:div w:id="1997614116">
          <w:marLeft w:val="0"/>
          <w:marRight w:val="0"/>
          <w:marTop w:val="0"/>
          <w:marBottom w:val="88"/>
          <w:divBdr>
            <w:top w:val="none" w:sz="0" w:space="0" w:color="auto"/>
            <w:left w:val="none" w:sz="0" w:space="0" w:color="auto"/>
            <w:bottom w:val="none" w:sz="0" w:space="0" w:color="auto"/>
            <w:right w:val="none" w:sz="0" w:space="0" w:color="auto"/>
          </w:divBdr>
        </w:div>
        <w:div w:id="2107145151">
          <w:marLeft w:val="0"/>
          <w:marRight w:val="0"/>
          <w:marTop w:val="0"/>
          <w:marBottom w:val="88"/>
          <w:divBdr>
            <w:top w:val="none" w:sz="0" w:space="0" w:color="auto"/>
            <w:left w:val="none" w:sz="0" w:space="0" w:color="auto"/>
            <w:bottom w:val="none" w:sz="0" w:space="0" w:color="auto"/>
            <w:right w:val="none" w:sz="0" w:space="0" w:color="auto"/>
          </w:divBdr>
        </w:div>
        <w:div w:id="61342667">
          <w:marLeft w:val="0"/>
          <w:marRight w:val="0"/>
          <w:marTop w:val="0"/>
          <w:marBottom w:val="88"/>
          <w:divBdr>
            <w:top w:val="none" w:sz="0" w:space="0" w:color="auto"/>
            <w:left w:val="none" w:sz="0" w:space="0" w:color="auto"/>
            <w:bottom w:val="none" w:sz="0" w:space="0" w:color="auto"/>
            <w:right w:val="none" w:sz="0" w:space="0" w:color="auto"/>
          </w:divBdr>
        </w:div>
        <w:div w:id="2055888906">
          <w:marLeft w:val="0"/>
          <w:marRight w:val="0"/>
          <w:marTop w:val="0"/>
          <w:marBottom w:val="88"/>
          <w:divBdr>
            <w:top w:val="none" w:sz="0" w:space="0" w:color="auto"/>
            <w:left w:val="none" w:sz="0" w:space="0" w:color="auto"/>
            <w:bottom w:val="none" w:sz="0" w:space="0" w:color="auto"/>
            <w:right w:val="none" w:sz="0" w:space="0" w:color="auto"/>
          </w:divBdr>
        </w:div>
        <w:div w:id="215631303">
          <w:marLeft w:val="0"/>
          <w:marRight w:val="0"/>
          <w:marTop w:val="0"/>
          <w:marBottom w:val="88"/>
          <w:divBdr>
            <w:top w:val="none" w:sz="0" w:space="0" w:color="auto"/>
            <w:left w:val="none" w:sz="0" w:space="0" w:color="auto"/>
            <w:bottom w:val="none" w:sz="0" w:space="0" w:color="auto"/>
            <w:right w:val="none" w:sz="0" w:space="0" w:color="auto"/>
          </w:divBdr>
        </w:div>
        <w:div w:id="75245141">
          <w:marLeft w:val="0"/>
          <w:marRight w:val="0"/>
          <w:marTop w:val="120"/>
          <w:marBottom w:val="60"/>
          <w:divBdr>
            <w:top w:val="none" w:sz="0" w:space="0" w:color="auto"/>
            <w:left w:val="none" w:sz="0" w:space="0" w:color="auto"/>
            <w:bottom w:val="none" w:sz="0" w:space="0" w:color="auto"/>
            <w:right w:val="none" w:sz="0" w:space="0" w:color="auto"/>
          </w:divBdr>
        </w:div>
        <w:div w:id="473956603">
          <w:marLeft w:val="0"/>
          <w:marRight w:val="0"/>
          <w:marTop w:val="0"/>
          <w:marBottom w:val="88"/>
          <w:divBdr>
            <w:top w:val="none" w:sz="0" w:space="0" w:color="auto"/>
            <w:left w:val="none" w:sz="0" w:space="0" w:color="auto"/>
            <w:bottom w:val="none" w:sz="0" w:space="0" w:color="auto"/>
            <w:right w:val="none" w:sz="0" w:space="0" w:color="auto"/>
          </w:divBdr>
        </w:div>
        <w:div w:id="505242675">
          <w:marLeft w:val="0"/>
          <w:marRight w:val="0"/>
          <w:marTop w:val="0"/>
          <w:marBottom w:val="88"/>
          <w:divBdr>
            <w:top w:val="none" w:sz="0" w:space="0" w:color="auto"/>
            <w:left w:val="none" w:sz="0" w:space="0" w:color="auto"/>
            <w:bottom w:val="none" w:sz="0" w:space="0" w:color="auto"/>
            <w:right w:val="none" w:sz="0" w:space="0" w:color="auto"/>
          </w:divBdr>
        </w:div>
        <w:div w:id="242229124">
          <w:marLeft w:val="0"/>
          <w:marRight w:val="0"/>
          <w:marTop w:val="0"/>
          <w:marBottom w:val="88"/>
          <w:divBdr>
            <w:top w:val="none" w:sz="0" w:space="0" w:color="auto"/>
            <w:left w:val="none" w:sz="0" w:space="0" w:color="auto"/>
            <w:bottom w:val="none" w:sz="0" w:space="0" w:color="auto"/>
            <w:right w:val="none" w:sz="0" w:space="0" w:color="auto"/>
          </w:divBdr>
        </w:div>
        <w:div w:id="242299202">
          <w:marLeft w:val="0"/>
          <w:marRight w:val="0"/>
          <w:marTop w:val="0"/>
          <w:marBottom w:val="88"/>
          <w:divBdr>
            <w:top w:val="none" w:sz="0" w:space="0" w:color="auto"/>
            <w:left w:val="none" w:sz="0" w:space="0" w:color="auto"/>
            <w:bottom w:val="none" w:sz="0" w:space="0" w:color="auto"/>
            <w:right w:val="none" w:sz="0" w:space="0" w:color="auto"/>
          </w:divBdr>
        </w:div>
        <w:div w:id="1304241070">
          <w:marLeft w:val="0"/>
          <w:marRight w:val="0"/>
          <w:marTop w:val="0"/>
          <w:marBottom w:val="88"/>
          <w:divBdr>
            <w:top w:val="none" w:sz="0" w:space="0" w:color="auto"/>
            <w:left w:val="none" w:sz="0" w:space="0" w:color="auto"/>
            <w:bottom w:val="none" w:sz="0" w:space="0" w:color="auto"/>
            <w:right w:val="none" w:sz="0" w:space="0" w:color="auto"/>
          </w:divBdr>
        </w:div>
        <w:div w:id="1463231826">
          <w:marLeft w:val="0"/>
          <w:marRight w:val="0"/>
          <w:marTop w:val="0"/>
          <w:marBottom w:val="88"/>
          <w:divBdr>
            <w:top w:val="none" w:sz="0" w:space="0" w:color="auto"/>
            <w:left w:val="none" w:sz="0" w:space="0" w:color="auto"/>
            <w:bottom w:val="none" w:sz="0" w:space="0" w:color="auto"/>
            <w:right w:val="none" w:sz="0" w:space="0" w:color="auto"/>
          </w:divBdr>
        </w:div>
        <w:div w:id="1166284064">
          <w:marLeft w:val="0"/>
          <w:marRight w:val="0"/>
          <w:marTop w:val="0"/>
          <w:marBottom w:val="88"/>
          <w:divBdr>
            <w:top w:val="none" w:sz="0" w:space="0" w:color="auto"/>
            <w:left w:val="none" w:sz="0" w:space="0" w:color="auto"/>
            <w:bottom w:val="none" w:sz="0" w:space="0" w:color="auto"/>
            <w:right w:val="none" w:sz="0" w:space="0" w:color="auto"/>
          </w:divBdr>
        </w:div>
        <w:div w:id="1830361169">
          <w:marLeft w:val="0"/>
          <w:marRight w:val="0"/>
          <w:marTop w:val="0"/>
          <w:marBottom w:val="88"/>
          <w:divBdr>
            <w:top w:val="none" w:sz="0" w:space="0" w:color="auto"/>
            <w:left w:val="none" w:sz="0" w:space="0" w:color="auto"/>
            <w:bottom w:val="none" w:sz="0" w:space="0" w:color="auto"/>
            <w:right w:val="none" w:sz="0" w:space="0" w:color="auto"/>
          </w:divBdr>
        </w:div>
        <w:div w:id="1738045878">
          <w:marLeft w:val="0"/>
          <w:marRight w:val="0"/>
          <w:marTop w:val="0"/>
          <w:marBottom w:val="88"/>
          <w:divBdr>
            <w:top w:val="none" w:sz="0" w:space="0" w:color="auto"/>
            <w:left w:val="none" w:sz="0" w:space="0" w:color="auto"/>
            <w:bottom w:val="none" w:sz="0" w:space="0" w:color="auto"/>
            <w:right w:val="none" w:sz="0" w:space="0" w:color="auto"/>
          </w:divBdr>
        </w:div>
        <w:div w:id="1545748195">
          <w:marLeft w:val="0"/>
          <w:marRight w:val="0"/>
          <w:marTop w:val="0"/>
          <w:marBottom w:val="88"/>
          <w:divBdr>
            <w:top w:val="none" w:sz="0" w:space="0" w:color="auto"/>
            <w:left w:val="none" w:sz="0" w:space="0" w:color="auto"/>
            <w:bottom w:val="none" w:sz="0" w:space="0" w:color="auto"/>
            <w:right w:val="none" w:sz="0" w:space="0" w:color="auto"/>
          </w:divBdr>
        </w:div>
        <w:div w:id="534007072">
          <w:marLeft w:val="0"/>
          <w:marRight w:val="0"/>
          <w:marTop w:val="0"/>
          <w:marBottom w:val="88"/>
          <w:divBdr>
            <w:top w:val="none" w:sz="0" w:space="0" w:color="auto"/>
            <w:left w:val="none" w:sz="0" w:space="0" w:color="auto"/>
            <w:bottom w:val="none" w:sz="0" w:space="0" w:color="auto"/>
            <w:right w:val="none" w:sz="0" w:space="0" w:color="auto"/>
          </w:divBdr>
        </w:div>
        <w:div w:id="1698309689">
          <w:marLeft w:val="0"/>
          <w:marRight w:val="0"/>
          <w:marTop w:val="0"/>
          <w:marBottom w:val="88"/>
          <w:divBdr>
            <w:top w:val="none" w:sz="0" w:space="0" w:color="auto"/>
            <w:left w:val="none" w:sz="0" w:space="0" w:color="auto"/>
            <w:bottom w:val="none" w:sz="0" w:space="0" w:color="auto"/>
            <w:right w:val="none" w:sz="0" w:space="0" w:color="auto"/>
          </w:divBdr>
        </w:div>
        <w:div w:id="2102485350">
          <w:marLeft w:val="0"/>
          <w:marRight w:val="0"/>
          <w:marTop w:val="120"/>
          <w:marBottom w:val="60"/>
          <w:divBdr>
            <w:top w:val="none" w:sz="0" w:space="0" w:color="auto"/>
            <w:left w:val="none" w:sz="0" w:space="0" w:color="auto"/>
            <w:bottom w:val="none" w:sz="0" w:space="0" w:color="auto"/>
            <w:right w:val="none" w:sz="0" w:space="0" w:color="auto"/>
          </w:divBdr>
        </w:div>
        <w:div w:id="794371952">
          <w:marLeft w:val="0"/>
          <w:marRight w:val="0"/>
          <w:marTop w:val="0"/>
          <w:marBottom w:val="88"/>
          <w:divBdr>
            <w:top w:val="none" w:sz="0" w:space="0" w:color="auto"/>
            <w:left w:val="none" w:sz="0" w:space="0" w:color="auto"/>
            <w:bottom w:val="none" w:sz="0" w:space="0" w:color="auto"/>
            <w:right w:val="none" w:sz="0" w:space="0" w:color="auto"/>
          </w:divBdr>
        </w:div>
        <w:div w:id="2109499097">
          <w:marLeft w:val="0"/>
          <w:marRight w:val="0"/>
          <w:marTop w:val="0"/>
          <w:marBottom w:val="88"/>
          <w:divBdr>
            <w:top w:val="none" w:sz="0" w:space="0" w:color="auto"/>
            <w:left w:val="none" w:sz="0" w:space="0" w:color="auto"/>
            <w:bottom w:val="none" w:sz="0" w:space="0" w:color="auto"/>
            <w:right w:val="none" w:sz="0" w:space="0" w:color="auto"/>
          </w:divBdr>
        </w:div>
        <w:div w:id="1199899707">
          <w:marLeft w:val="0"/>
          <w:marRight w:val="0"/>
          <w:marTop w:val="0"/>
          <w:marBottom w:val="88"/>
          <w:divBdr>
            <w:top w:val="none" w:sz="0" w:space="0" w:color="auto"/>
            <w:left w:val="none" w:sz="0" w:space="0" w:color="auto"/>
            <w:bottom w:val="none" w:sz="0" w:space="0" w:color="auto"/>
            <w:right w:val="none" w:sz="0" w:space="0" w:color="auto"/>
          </w:divBdr>
        </w:div>
        <w:div w:id="1559897589">
          <w:marLeft w:val="0"/>
          <w:marRight w:val="0"/>
          <w:marTop w:val="0"/>
          <w:marBottom w:val="88"/>
          <w:divBdr>
            <w:top w:val="none" w:sz="0" w:space="0" w:color="auto"/>
            <w:left w:val="none" w:sz="0" w:space="0" w:color="auto"/>
            <w:bottom w:val="none" w:sz="0" w:space="0" w:color="auto"/>
            <w:right w:val="none" w:sz="0" w:space="0" w:color="auto"/>
          </w:divBdr>
        </w:div>
        <w:div w:id="888145882">
          <w:marLeft w:val="0"/>
          <w:marRight w:val="0"/>
          <w:marTop w:val="0"/>
          <w:marBottom w:val="88"/>
          <w:divBdr>
            <w:top w:val="none" w:sz="0" w:space="0" w:color="auto"/>
            <w:left w:val="none" w:sz="0" w:space="0" w:color="auto"/>
            <w:bottom w:val="none" w:sz="0" w:space="0" w:color="auto"/>
            <w:right w:val="none" w:sz="0" w:space="0" w:color="auto"/>
          </w:divBdr>
        </w:div>
        <w:div w:id="762993759">
          <w:marLeft w:val="0"/>
          <w:marRight w:val="0"/>
          <w:marTop w:val="0"/>
          <w:marBottom w:val="88"/>
          <w:divBdr>
            <w:top w:val="none" w:sz="0" w:space="0" w:color="auto"/>
            <w:left w:val="none" w:sz="0" w:space="0" w:color="auto"/>
            <w:bottom w:val="none" w:sz="0" w:space="0" w:color="auto"/>
            <w:right w:val="none" w:sz="0" w:space="0" w:color="auto"/>
          </w:divBdr>
        </w:div>
        <w:div w:id="1366565910">
          <w:marLeft w:val="0"/>
          <w:marRight w:val="0"/>
          <w:marTop w:val="0"/>
          <w:marBottom w:val="88"/>
          <w:divBdr>
            <w:top w:val="none" w:sz="0" w:space="0" w:color="auto"/>
            <w:left w:val="none" w:sz="0" w:space="0" w:color="auto"/>
            <w:bottom w:val="none" w:sz="0" w:space="0" w:color="auto"/>
            <w:right w:val="none" w:sz="0" w:space="0" w:color="auto"/>
          </w:divBdr>
        </w:div>
        <w:div w:id="1658072545">
          <w:marLeft w:val="0"/>
          <w:marRight w:val="0"/>
          <w:marTop w:val="120"/>
          <w:marBottom w:val="60"/>
          <w:divBdr>
            <w:top w:val="none" w:sz="0" w:space="0" w:color="auto"/>
            <w:left w:val="none" w:sz="0" w:space="0" w:color="auto"/>
            <w:bottom w:val="none" w:sz="0" w:space="0" w:color="auto"/>
            <w:right w:val="none" w:sz="0" w:space="0" w:color="auto"/>
          </w:divBdr>
        </w:div>
        <w:div w:id="397939707">
          <w:marLeft w:val="0"/>
          <w:marRight w:val="0"/>
          <w:marTop w:val="0"/>
          <w:marBottom w:val="88"/>
          <w:divBdr>
            <w:top w:val="none" w:sz="0" w:space="0" w:color="auto"/>
            <w:left w:val="none" w:sz="0" w:space="0" w:color="auto"/>
            <w:bottom w:val="none" w:sz="0" w:space="0" w:color="auto"/>
            <w:right w:val="none" w:sz="0" w:space="0" w:color="auto"/>
          </w:divBdr>
        </w:div>
        <w:div w:id="381175941">
          <w:marLeft w:val="0"/>
          <w:marRight w:val="0"/>
          <w:marTop w:val="0"/>
          <w:marBottom w:val="88"/>
          <w:divBdr>
            <w:top w:val="none" w:sz="0" w:space="0" w:color="auto"/>
            <w:left w:val="none" w:sz="0" w:space="0" w:color="auto"/>
            <w:bottom w:val="none" w:sz="0" w:space="0" w:color="auto"/>
            <w:right w:val="none" w:sz="0" w:space="0" w:color="auto"/>
          </w:divBdr>
        </w:div>
        <w:div w:id="985742961">
          <w:marLeft w:val="0"/>
          <w:marRight w:val="0"/>
          <w:marTop w:val="0"/>
          <w:marBottom w:val="88"/>
          <w:divBdr>
            <w:top w:val="none" w:sz="0" w:space="0" w:color="auto"/>
            <w:left w:val="none" w:sz="0" w:space="0" w:color="auto"/>
            <w:bottom w:val="none" w:sz="0" w:space="0" w:color="auto"/>
            <w:right w:val="none" w:sz="0" w:space="0" w:color="auto"/>
          </w:divBdr>
        </w:div>
        <w:div w:id="507596563">
          <w:marLeft w:val="0"/>
          <w:marRight w:val="0"/>
          <w:marTop w:val="0"/>
          <w:marBottom w:val="88"/>
          <w:divBdr>
            <w:top w:val="none" w:sz="0" w:space="0" w:color="auto"/>
            <w:left w:val="none" w:sz="0" w:space="0" w:color="auto"/>
            <w:bottom w:val="none" w:sz="0" w:space="0" w:color="auto"/>
            <w:right w:val="none" w:sz="0" w:space="0" w:color="auto"/>
          </w:divBdr>
        </w:div>
        <w:div w:id="874578890">
          <w:marLeft w:val="0"/>
          <w:marRight w:val="0"/>
          <w:marTop w:val="0"/>
          <w:marBottom w:val="88"/>
          <w:divBdr>
            <w:top w:val="none" w:sz="0" w:space="0" w:color="auto"/>
            <w:left w:val="none" w:sz="0" w:space="0" w:color="auto"/>
            <w:bottom w:val="none" w:sz="0" w:space="0" w:color="auto"/>
            <w:right w:val="none" w:sz="0" w:space="0" w:color="auto"/>
          </w:divBdr>
        </w:div>
        <w:div w:id="1673676022">
          <w:marLeft w:val="0"/>
          <w:marRight w:val="0"/>
          <w:marTop w:val="0"/>
          <w:marBottom w:val="88"/>
          <w:divBdr>
            <w:top w:val="none" w:sz="0" w:space="0" w:color="auto"/>
            <w:left w:val="none" w:sz="0" w:space="0" w:color="auto"/>
            <w:bottom w:val="none" w:sz="0" w:space="0" w:color="auto"/>
            <w:right w:val="none" w:sz="0" w:space="0" w:color="auto"/>
          </w:divBdr>
        </w:div>
        <w:div w:id="900946551">
          <w:marLeft w:val="0"/>
          <w:marRight w:val="0"/>
          <w:marTop w:val="0"/>
          <w:marBottom w:val="88"/>
          <w:divBdr>
            <w:top w:val="none" w:sz="0" w:space="0" w:color="auto"/>
            <w:left w:val="none" w:sz="0" w:space="0" w:color="auto"/>
            <w:bottom w:val="none" w:sz="0" w:space="0" w:color="auto"/>
            <w:right w:val="none" w:sz="0" w:space="0" w:color="auto"/>
          </w:divBdr>
        </w:div>
        <w:div w:id="1022979450">
          <w:marLeft w:val="0"/>
          <w:marRight w:val="0"/>
          <w:marTop w:val="0"/>
          <w:marBottom w:val="88"/>
          <w:divBdr>
            <w:top w:val="none" w:sz="0" w:space="0" w:color="auto"/>
            <w:left w:val="none" w:sz="0" w:space="0" w:color="auto"/>
            <w:bottom w:val="none" w:sz="0" w:space="0" w:color="auto"/>
            <w:right w:val="none" w:sz="0" w:space="0" w:color="auto"/>
          </w:divBdr>
        </w:div>
        <w:div w:id="73474788">
          <w:marLeft w:val="0"/>
          <w:marRight w:val="0"/>
          <w:marTop w:val="0"/>
          <w:marBottom w:val="88"/>
          <w:divBdr>
            <w:top w:val="none" w:sz="0" w:space="0" w:color="auto"/>
            <w:left w:val="none" w:sz="0" w:space="0" w:color="auto"/>
            <w:bottom w:val="none" w:sz="0" w:space="0" w:color="auto"/>
            <w:right w:val="none" w:sz="0" w:space="0" w:color="auto"/>
          </w:divBdr>
        </w:div>
        <w:div w:id="113866509">
          <w:marLeft w:val="0"/>
          <w:marRight w:val="0"/>
          <w:marTop w:val="0"/>
          <w:marBottom w:val="88"/>
          <w:divBdr>
            <w:top w:val="none" w:sz="0" w:space="0" w:color="auto"/>
            <w:left w:val="none" w:sz="0" w:space="0" w:color="auto"/>
            <w:bottom w:val="none" w:sz="0" w:space="0" w:color="auto"/>
            <w:right w:val="none" w:sz="0" w:space="0" w:color="auto"/>
          </w:divBdr>
        </w:div>
        <w:div w:id="1451128426">
          <w:marLeft w:val="0"/>
          <w:marRight w:val="0"/>
          <w:marTop w:val="0"/>
          <w:marBottom w:val="88"/>
          <w:divBdr>
            <w:top w:val="none" w:sz="0" w:space="0" w:color="auto"/>
            <w:left w:val="none" w:sz="0" w:space="0" w:color="auto"/>
            <w:bottom w:val="none" w:sz="0" w:space="0" w:color="auto"/>
            <w:right w:val="none" w:sz="0" w:space="0" w:color="auto"/>
          </w:divBdr>
        </w:div>
        <w:div w:id="1929457345">
          <w:marLeft w:val="0"/>
          <w:marRight w:val="0"/>
          <w:marTop w:val="0"/>
          <w:marBottom w:val="88"/>
          <w:divBdr>
            <w:top w:val="none" w:sz="0" w:space="0" w:color="auto"/>
            <w:left w:val="none" w:sz="0" w:space="0" w:color="auto"/>
            <w:bottom w:val="none" w:sz="0" w:space="0" w:color="auto"/>
            <w:right w:val="none" w:sz="0" w:space="0" w:color="auto"/>
          </w:divBdr>
        </w:div>
        <w:div w:id="762068293">
          <w:marLeft w:val="0"/>
          <w:marRight w:val="0"/>
          <w:marTop w:val="0"/>
          <w:marBottom w:val="88"/>
          <w:divBdr>
            <w:top w:val="none" w:sz="0" w:space="0" w:color="auto"/>
            <w:left w:val="none" w:sz="0" w:space="0" w:color="auto"/>
            <w:bottom w:val="none" w:sz="0" w:space="0" w:color="auto"/>
            <w:right w:val="none" w:sz="0" w:space="0" w:color="auto"/>
          </w:divBdr>
        </w:div>
        <w:div w:id="265044913">
          <w:marLeft w:val="0"/>
          <w:marRight w:val="0"/>
          <w:marTop w:val="0"/>
          <w:marBottom w:val="88"/>
          <w:divBdr>
            <w:top w:val="none" w:sz="0" w:space="0" w:color="auto"/>
            <w:left w:val="none" w:sz="0" w:space="0" w:color="auto"/>
            <w:bottom w:val="none" w:sz="0" w:space="0" w:color="auto"/>
            <w:right w:val="none" w:sz="0" w:space="0" w:color="auto"/>
          </w:divBdr>
        </w:div>
        <w:div w:id="2146967902">
          <w:marLeft w:val="0"/>
          <w:marRight w:val="0"/>
          <w:marTop w:val="0"/>
          <w:marBottom w:val="88"/>
          <w:divBdr>
            <w:top w:val="none" w:sz="0" w:space="0" w:color="auto"/>
            <w:left w:val="none" w:sz="0" w:space="0" w:color="auto"/>
            <w:bottom w:val="none" w:sz="0" w:space="0" w:color="auto"/>
            <w:right w:val="none" w:sz="0" w:space="0" w:color="auto"/>
          </w:divBdr>
        </w:div>
        <w:div w:id="355229177">
          <w:marLeft w:val="0"/>
          <w:marRight w:val="0"/>
          <w:marTop w:val="0"/>
          <w:marBottom w:val="88"/>
          <w:divBdr>
            <w:top w:val="none" w:sz="0" w:space="0" w:color="auto"/>
            <w:left w:val="none" w:sz="0" w:space="0" w:color="auto"/>
            <w:bottom w:val="none" w:sz="0" w:space="0" w:color="auto"/>
            <w:right w:val="none" w:sz="0" w:space="0" w:color="auto"/>
          </w:divBdr>
        </w:div>
        <w:div w:id="956714328">
          <w:marLeft w:val="0"/>
          <w:marRight w:val="0"/>
          <w:marTop w:val="0"/>
          <w:marBottom w:val="88"/>
          <w:divBdr>
            <w:top w:val="none" w:sz="0" w:space="0" w:color="auto"/>
            <w:left w:val="none" w:sz="0" w:space="0" w:color="auto"/>
            <w:bottom w:val="none" w:sz="0" w:space="0" w:color="auto"/>
            <w:right w:val="none" w:sz="0" w:space="0" w:color="auto"/>
          </w:divBdr>
        </w:div>
        <w:div w:id="1509514919">
          <w:marLeft w:val="0"/>
          <w:marRight w:val="0"/>
          <w:marTop w:val="0"/>
          <w:marBottom w:val="88"/>
          <w:divBdr>
            <w:top w:val="none" w:sz="0" w:space="0" w:color="auto"/>
            <w:left w:val="none" w:sz="0" w:space="0" w:color="auto"/>
            <w:bottom w:val="none" w:sz="0" w:space="0" w:color="auto"/>
            <w:right w:val="none" w:sz="0" w:space="0" w:color="auto"/>
          </w:divBdr>
        </w:div>
        <w:div w:id="1308053360">
          <w:marLeft w:val="0"/>
          <w:marRight w:val="0"/>
          <w:marTop w:val="0"/>
          <w:marBottom w:val="88"/>
          <w:divBdr>
            <w:top w:val="none" w:sz="0" w:space="0" w:color="auto"/>
            <w:left w:val="none" w:sz="0" w:space="0" w:color="auto"/>
            <w:bottom w:val="none" w:sz="0" w:space="0" w:color="auto"/>
            <w:right w:val="none" w:sz="0" w:space="0" w:color="auto"/>
          </w:divBdr>
        </w:div>
        <w:div w:id="376516410">
          <w:marLeft w:val="0"/>
          <w:marRight w:val="0"/>
          <w:marTop w:val="0"/>
          <w:marBottom w:val="88"/>
          <w:divBdr>
            <w:top w:val="none" w:sz="0" w:space="0" w:color="auto"/>
            <w:left w:val="none" w:sz="0" w:space="0" w:color="auto"/>
            <w:bottom w:val="none" w:sz="0" w:space="0" w:color="auto"/>
            <w:right w:val="none" w:sz="0" w:space="0" w:color="auto"/>
          </w:divBdr>
        </w:div>
        <w:div w:id="1292247024">
          <w:marLeft w:val="0"/>
          <w:marRight w:val="0"/>
          <w:marTop w:val="120"/>
          <w:marBottom w:val="60"/>
          <w:divBdr>
            <w:top w:val="none" w:sz="0" w:space="0" w:color="auto"/>
            <w:left w:val="none" w:sz="0" w:space="0" w:color="auto"/>
            <w:bottom w:val="none" w:sz="0" w:space="0" w:color="auto"/>
            <w:right w:val="none" w:sz="0" w:space="0" w:color="auto"/>
          </w:divBdr>
        </w:div>
        <w:div w:id="1238708370">
          <w:marLeft w:val="0"/>
          <w:marRight w:val="0"/>
          <w:marTop w:val="0"/>
          <w:marBottom w:val="88"/>
          <w:divBdr>
            <w:top w:val="none" w:sz="0" w:space="0" w:color="auto"/>
            <w:left w:val="none" w:sz="0" w:space="0" w:color="auto"/>
            <w:bottom w:val="none" w:sz="0" w:space="0" w:color="auto"/>
            <w:right w:val="none" w:sz="0" w:space="0" w:color="auto"/>
          </w:divBdr>
        </w:div>
        <w:div w:id="1715697152">
          <w:marLeft w:val="0"/>
          <w:marRight w:val="0"/>
          <w:marTop w:val="0"/>
          <w:marBottom w:val="88"/>
          <w:divBdr>
            <w:top w:val="none" w:sz="0" w:space="0" w:color="auto"/>
            <w:left w:val="none" w:sz="0" w:space="0" w:color="auto"/>
            <w:bottom w:val="none" w:sz="0" w:space="0" w:color="auto"/>
            <w:right w:val="none" w:sz="0" w:space="0" w:color="auto"/>
          </w:divBdr>
        </w:div>
      </w:divsChild>
    </w:div>
    <w:div w:id="283005705">
      <w:bodyDiv w:val="1"/>
      <w:marLeft w:val="0"/>
      <w:marRight w:val="0"/>
      <w:marTop w:val="0"/>
      <w:marBottom w:val="0"/>
      <w:divBdr>
        <w:top w:val="none" w:sz="0" w:space="0" w:color="auto"/>
        <w:left w:val="none" w:sz="0" w:space="0" w:color="auto"/>
        <w:bottom w:val="none" w:sz="0" w:space="0" w:color="auto"/>
        <w:right w:val="none" w:sz="0" w:space="0" w:color="auto"/>
      </w:divBdr>
    </w:div>
    <w:div w:id="285474901">
      <w:bodyDiv w:val="1"/>
      <w:marLeft w:val="0"/>
      <w:marRight w:val="0"/>
      <w:marTop w:val="0"/>
      <w:marBottom w:val="0"/>
      <w:divBdr>
        <w:top w:val="none" w:sz="0" w:space="0" w:color="auto"/>
        <w:left w:val="none" w:sz="0" w:space="0" w:color="auto"/>
        <w:bottom w:val="none" w:sz="0" w:space="0" w:color="auto"/>
        <w:right w:val="none" w:sz="0" w:space="0" w:color="auto"/>
      </w:divBdr>
    </w:div>
    <w:div w:id="299264446">
      <w:bodyDiv w:val="1"/>
      <w:marLeft w:val="0"/>
      <w:marRight w:val="0"/>
      <w:marTop w:val="0"/>
      <w:marBottom w:val="0"/>
      <w:divBdr>
        <w:top w:val="none" w:sz="0" w:space="0" w:color="auto"/>
        <w:left w:val="none" w:sz="0" w:space="0" w:color="auto"/>
        <w:bottom w:val="none" w:sz="0" w:space="0" w:color="auto"/>
        <w:right w:val="none" w:sz="0" w:space="0" w:color="auto"/>
      </w:divBdr>
    </w:div>
    <w:div w:id="310672558">
      <w:bodyDiv w:val="1"/>
      <w:marLeft w:val="0"/>
      <w:marRight w:val="0"/>
      <w:marTop w:val="0"/>
      <w:marBottom w:val="0"/>
      <w:divBdr>
        <w:top w:val="none" w:sz="0" w:space="0" w:color="auto"/>
        <w:left w:val="none" w:sz="0" w:space="0" w:color="auto"/>
        <w:bottom w:val="none" w:sz="0" w:space="0" w:color="auto"/>
        <w:right w:val="none" w:sz="0" w:space="0" w:color="auto"/>
      </w:divBdr>
    </w:div>
    <w:div w:id="316610513">
      <w:bodyDiv w:val="1"/>
      <w:marLeft w:val="0"/>
      <w:marRight w:val="0"/>
      <w:marTop w:val="0"/>
      <w:marBottom w:val="0"/>
      <w:divBdr>
        <w:top w:val="none" w:sz="0" w:space="0" w:color="auto"/>
        <w:left w:val="none" w:sz="0" w:space="0" w:color="auto"/>
        <w:bottom w:val="none" w:sz="0" w:space="0" w:color="auto"/>
        <w:right w:val="none" w:sz="0" w:space="0" w:color="auto"/>
      </w:divBdr>
    </w:div>
    <w:div w:id="323818902">
      <w:bodyDiv w:val="1"/>
      <w:marLeft w:val="0"/>
      <w:marRight w:val="0"/>
      <w:marTop w:val="0"/>
      <w:marBottom w:val="0"/>
      <w:divBdr>
        <w:top w:val="none" w:sz="0" w:space="0" w:color="auto"/>
        <w:left w:val="none" w:sz="0" w:space="0" w:color="auto"/>
        <w:bottom w:val="none" w:sz="0" w:space="0" w:color="auto"/>
        <w:right w:val="none" w:sz="0" w:space="0" w:color="auto"/>
      </w:divBdr>
    </w:div>
    <w:div w:id="325015672">
      <w:bodyDiv w:val="1"/>
      <w:marLeft w:val="0"/>
      <w:marRight w:val="0"/>
      <w:marTop w:val="0"/>
      <w:marBottom w:val="0"/>
      <w:divBdr>
        <w:top w:val="none" w:sz="0" w:space="0" w:color="auto"/>
        <w:left w:val="none" w:sz="0" w:space="0" w:color="auto"/>
        <w:bottom w:val="none" w:sz="0" w:space="0" w:color="auto"/>
        <w:right w:val="none" w:sz="0" w:space="0" w:color="auto"/>
      </w:divBdr>
    </w:div>
    <w:div w:id="332955647">
      <w:bodyDiv w:val="1"/>
      <w:marLeft w:val="0"/>
      <w:marRight w:val="0"/>
      <w:marTop w:val="0"/>
      <w:marBottom w:val="0"/>
      <w:divBdr>
        <w:top w:val="none" w:sz="0" w:space="0" w:color="auto"/>
        <w:left w:val="none" w:sz="0" w:space="0" w:color="auto"/>
        <w:bottom w:val="none" w:sz="0" w:space="0" w:color="auto"/>
        <w:right w:val="none" w:sz="0" w:space="0" w:color="auto"/>
      </w:divBdr>
    </w:div>
    <w:div w:id="334308113">
      <w:bodyDiv w:val="1"/>
      <w:marLeft w:val="0"/>
      <w:marRight w:val="0"/>
      <w:marTop w:val="0"/>
      <w:marBottom w:val="0"/>
      <w:divBdr>
        <w:top w:val="none" w:sz="0" w:space="0" w:color="auto"/>
        <w:left w:val="none" w:sz="0" w:space="0" w:color="auto"/>
        <w:bottom w:val="none" w:sz="0" w:space="0" w:color="auto"/>
        <w:right w:val="none" w:sz="0" w:space="0" w:color="auto"/>
      </w:divBdr>
    </w:div>
    <w:div w:id="376930058">
      <w:bodyDiv w:val="1"/>
      <w:marLeft w:val="0"/>
      <w:marRight w:val="0"/>
      <w:marTop w:val="0"/>
      <w:marBottom w:val="0"/>
      <w:divBdr>
        <w:top w:val="none" w:sz="0" w:space="0" w:color="auto"/>
        <w:left w:val="none" w:sz="0" w:space="0" w:color="auto"/>
        <w:bottom w:val="none" w:sz="0" w:space="0" w:color="auto"/>
        <w:right w:val="none" w:sz="0" w:space="0" w:color="auto"/>
      </w:divBdr>
    </w:div>
    <w:div w:id="406004116">
      <w:bodyDiv w:val="1"/>
      <w:marLeft w:val="0"/>
      <w:marRight w:val="0"/>
      <w:marTop w:val="0"/>
      <w:marBottom w:val="0"/>
      <w:divBdr>
        <w:top w:val="none" w:sz="0" w:space="0" w:color="auto"/>
        <w:left w:val="none" w:sz="0" w:space="0" w:color="auto"/>
        <w:bottom w:val="none" w:sz="0" w:space="0" w:color="auto"/>
        <w:right w:val="none" w:sz="0" w:space="0" w:color="auto"/>
      </w:divBdr>
    </w:div>
    <w:div w:id="408845203">
      <w:bodyDiv w:val="1"/>
      <w:marLeft w:val="0"/>
      <w:marRight w:val="0"/>
      <w:marTop w:val="0"/>
      <w:marBottom w:val="0"/>
      <w:divBdr>
        <w:top w:val="none" w:sz="0" w:space="0" w:color="auto"/>
        <w:left w:val="none" w:sz="0" w:space="0" w:color="auto"/>
        <w:bottom w:val="none" w:sz="0" w:space="0" w:color="auto"/>
        <w:right w:val="none" w:sz="0" w:space="0" w:color="auto"/>
      </w:divBdr>
    </w:div>
    <w:div w:id="490677866">
      <w:bodyDiv w:val="1"/>
      <w:marLeft w:val="0"/>
      <w:marRight w:val="0"/>
      <w:marTop w:val="0"/>
      <w:marBottom w:val="0"/>
      <w:divBdr>
        <w:top w:val="none" w:sz="0" w:space="0" w:color="auto"/>
        <w:left w:val="none" w:sz="0" w:space="0" w:color="auto"/>
        <w:bottom w:val="none" w:sz="0" w:space="0" w:color="auto"/>
        <w:right w:val="none" w:sz="0" w:space="0" w:color="auto"/>
      </w:divBdr>
    </w:div>
    <w:div w:id="543643260">
      <w:bodyDiv w:val="1"/>
      <w:marLeft w:val="0"/>
      <w:marRight w:val="0"/>
      <w:marTop w:val="0"/>
      <w:marBottom w:val="0"/>
      <w:divBdr>
        <w:top w:val="none" w:sz="0" w:space="0" w:color="auto"/>
        <w:left w:val="none" w:sz="0" w:space="0" w:color="auto"/>
        <w:bottom w:val="none" w:sz="0" w:space="0" w:color="auto"/>
        <w:right w:val="none" w:sz="0" w:space="0" w:color="auto"/>
      </w:divBdr>
    </w:div>
    <w:div w:id="550075808">
      <w:bodyDiv w:val="1"/>
      <w:marLeft w:val="0"/>
      <w:marRight w:val="0"/>
      <w:marTop w:val="0"/>
      <w:marBottom w:val="0"/>
      <w:divBdr>
        <w:top w:val="none" w:sz="0" w:space="0" w:color="auto"/>
        <w:left w:val="none" w:sz="0" w:space="0" w:color="auto"/>
        <w:bottom w:val="none" w:sz="0" w:space="0" w:color="auto"/>
        <w:right w:val="none" w:sz="0" w:space="0" w:color="auto"/>
      </w:divBdr>
    </w:div>
    <w:div w:id="588662259">
      <w:bodyDiv w:val="1"/>
      <w:marLeft w:val="0"/>
      <w:marRight w:val="0"/>
      <w:marTop w:val="0"/>
      <w:marBottom w:val="0"/>
      <w:divBdr>
        <w:top w:val="none" w:sz="0" w:space="0" w:color="auto"/>
        <w:left w:val="none" w:sz="0" w:space="0" w:color="auto"/>
        <w:bottom w:val="none" w:sz="0" w:space="0" w:color="auto"/>
        <w:right w:val="none" w:sz="0" w:space="0" w:color="auto"/>
      </w:divBdr>
    </w:div>
    <w:div w:id="634530291">
      <w:bodyDiv w:val="1"/>
      <w:marLeft w:val="0"/>
      <w:marRight w:val="0"/>
      <w:marTop w:val="0"/>
      <w:marBottom w:val="0"/>
      <w:divBdr>
        <w:top w:val="none" w:sz="0" w:space="0" w:color="auto"/>
        <w:left w:val="none" w:sz="0" w:space="0" w:color="auto"/>
        <w:bottom w:val="none" w:sz="0" w:space="0" w:color="auto"/>
        <w:right w:val="none" w:sz="0" w:space="0" w:color="auto"/>
      </w:divBdr>
    </w:div>
    <w:div w:id="642663868">
      <w:bodyDiv w:val="1"/>
      <w:marLeft w:val="0"/>
      <w:marRight w:val="0"/>
      <w:marTop w:val="0"/>
      <w:marBottom w:val="0"/>
      <w:divBdr>
        <w:top w:val="none" w:sz="0" w:space="0" w:color="auto"/>
        <w:left w:val="none" w:sz="0" w:space="0" w:color="auto"/>
        <w:bottom w:val="none" w:sz="0" w:space="0" w:color="auto"/>
        <w:right w:val="none" w:sz="0" w:space="0" w:color="auto"/>
      </w:divBdr>
    </w:div>
    <w:div w:id="698311470">
      <w:bodyDiv w:val="1"/>
      <w:marLeft w:val="0"/>
      <w:marRight w:val="0"/>
      <w:marTop w:val="0"/>
      <w:marBottom w:val="0"/>
      <w:divBdr>
        <w:top w:val="none" w:sz="0" w:space="0" w:color="auto"/>
        <w:left w:val="none" w:sz="0" w:space="0" w:color="auto"/>
        <w:bottom w:val="none" w:sz="0" w:space="0" w:color="auto"/>
        <w:right w:val="none" w:sz="0" w:space="0" w:color="auto"/>
      </w:divBdr>
    </w:div>
    <w:div w:id="700857000">
      <w:bodyDiv w:val="1"/>
      <w:marLeft w:val="0"/>
      <w:marRight w:val="0"/>
      <w:marTop w:val="0"/>
      <w:marBottom w:val="0"/>
      <w:divBdr>
        <w:top w:val="none" w:sz="0" w:space="0" w:color="auto"/>
        <w:left w:val="none" w:sz="0" w:space="0" w:color="auto"/>
        <w:bottom w:val="none" w:sz="0" w:space="0" w:color="auto"/>
        <w:right w:val="none" w:sz="0" w:space="0" w:color="auto"/>
      </w:divBdr>
    </w:div>
    <w:div w:id="726026161">
      <w:bodyDiv w:val="1"/>
      <w:marLeft w:val="0"/>
      <w:marRight w:val="0"/>
      <w:marTop w:val="0"/>
      <w:marBottom w:val="0"/>
      <w:divBdr>
        <w:top w:val="none" w:sz="0" w:space="0" w:color="auto"/>
        <w:left w:val="none" w:sz="0" w:space="0" w:color="auto"/>
        <w:bottom w:val="none" w:sz="0" w:space="0" w:color="auto"/>
        <w:right w:val="none" w:sz="0" w:space="0" w:color="auto"/>
      </w:divBdr>
    </w:div>
    <w:div w:id="731655133">
      <w:bodyDiv w:val="1"/>
      <w:marLeft w:val="0"/>
      <w:marRight w:val="0"/>
      <w:marTop w:val="0"/>
      <w:marBottom w:val="0"/>
      <w:divBdr>
        <w:top w:val="none" w:sz="0" w:space="0" w:color="auto"/>
        <w:left w:val="none" w:sz="0" w:space="0" w:color="auto"/>
        <w:bottom w:val="none" w:sz="0" w:space="0" w:color="auto"/>
        <w:right w:val="none" w:sz="0" w:space="0" w:color="auto"/>
      </w:divBdr>
    </w:div>
    <w:div w:id="763113381">
      <w:bodyDiv w:val="1"/>
      <w:marLeft w:val="0"/>
      <w:marRight w:val="0"/>
      <w:marTop w:val="0"/>
      <w:marBottom w:val="0"/>
      <w:divBdr>
        <w:top w:val="none" w:sz="0" w:space="0" w:color="auto"/>
        <w:left w:val="none" w:sz="0" w:space="0" w:color="auto"/>
        <w:bottom w:val="none" w:sz="0" w:space="0" w:color="auto"/>
        <w:right w:val="none" w:sz="0" w:space="0" w:color="auto"/>
      </w:divBdr>
    </w:div>
    <w:div w:id="776634252">
      <w:bodyDiv w:val="1"/>
      <w:marLeft w:val="0"/>
      <w:marRight w:val="0"/>
      <w:marTop w:val="0"/>
      <w:marBottom w:val="0"/>
      <w:divBdr>
        <w:top w:val="none" w:sz="0" w:space="0" w:color="auto"/>
        <w:left w:val="none" w:sz="0" w:space="0" w:color="auto"/>
        <w:bottom w:val="none" w:sz="0" w:space="0" w:color="auto"/>
        <w:right w:val="none" w:sz="0" w:space="0" w:color="auto"/>
      </w:divBdr>
    </w:div>
    <w:div w:id="806631401">
      <w:bodyDiv w:val="1"/>
      <w:marLeft w:val="0"/>
      <w:marRight w:val="0"/>
      <w:marTop w:val="0"/>
      <w:marBottom w:val="0"/>
      <w:divBdr>
        <w:top w:val="none" w:sz="0" w:space="0" w:color="auto"/>
        <w:left w:val="none" w:sz="0" w:space="0" w:color="auto"/>
        <w:bottom w:val="none" w:sz="0" w:space="0" w:color="auto"/>
        <w:right w:val="none" w:sz="0" w:space="0" w:color="auto"/>
      </w:divBdr>
    </w:div>
    <w:div w:id="834108681">
      <w:bodyDiv w:val="1"/>
      <w:marLeft w:val="0"/>
      <w:marRight w:val="0"/>
      <w:marTop w:val="0"/>
      <w:marBottom w:val="0"/>
      <w:divBdr>
        <w:top w:val="none" w:sz="0" w:space="0" w:color="auto"/>
        <w:left w:val="none" w:sz="0" w:space="0" w:color="auto"/>
        <w:bottom w:val="none" w:sz="0" w:space="0" w:color="auto"/>
        <w:right w:val="none" w:sz="0" w:space="0" w:color="auto"/>
      </w:divBdr>
    </w:div>
    <w:div w:id="847018876">
      <w:bodyDiv w:val="1"/>
      <w:marLeft w:val="0"/>
      <w:marRight w:val="0"/>
      <w:marTop w:val="0"/>
      <w:marBottom w:val="0"/>
      <w:divBdr>
        <w:top w:val="none" w:sz="0" w:space="0" w:color="auto"/>
        <w:left w:val="none" w:sz="0" w:space="0" w:color="auto"/>
        <w:bottom w:val="none" w:sz="0" w:space="0" w:color="auto"/>
        <w:right w:val="none" w:sz="0" w:space="0" w:color="auto"/>
      </w:divBdr>
    </w:div>
    <w:div w:id="849492373">
      <w:bodyDiv w:val="1"/>
      <w:marLeft w:val="0"/>
      <w:marRight w:val="0"/>
      <w:marTop w:val="0"/>
      <w:marBottom w:val="0"/>
      <w:divBdr>
        <w:top w:val="none" w:sz="0" w:space="0" w:color="auto"/>
        <w:left w:val="none" w:sz="0" w:space="0" w:color="auto"/>
        <w:bottom w:val="none" w:sz="0" w:space="0" w:color="auto"/>
        <w:right w:val="none" w:sz="0" w:space="0" w:color="auto"/>
      </w:divBdr>
    </w:div>
    <w:div w:id="876085644">
      <w:bodyDiv w:val="1"/>
      <w:marLeft w:val="0"/>
      <w:marRight w:val="0"/>
      <w:marTop w:val="0"/>
      <w:marBottom w:val="0"/>
      <w:divBdr>
        <w:top w:val="none" w:sz="0" w:space="0" w:color="auto"/>
        <w:left w:val="none" w:sz="0" w:space="0" w:color="auto"/>
        <w:bottom w:val="none" w:sz="0" w:space="0" w:color="auto"/>
        <w:right w:val="none" w:sz="0" w:space="0" w:color="auto"/>
      </w:divBdr>
    </w:div>
    <w:div w:id="917598752">
      <w:bodyDiv w:val="1"/>
      <w:marLeft w:val="0"/>
      <w:marRight w:val="0"/>
      <w:marTop w:val="0"/>
      <w:marBottom w:val="0"/>
      <w:divBdr>
        <w:top w:val="none" w:sz="0" w:space="0" w:color="auto"/>
        <w:left w:val="none" w:sz="0" w:space="0" w:color="auto"/>
        <w:bottom w:val="none" w:sz="0" w:space="0" w:color="auto"/>
        <w:right w:val="none" w:sz="0" w:space="0" w:color="auto"/>
      </w:divBdr>
    </w:div>
    <w:div w:id="942490941">
      <w:bodyDiv w:val="1"/>
      <w:marLeft w:val="0"/>
      <w:marRight w:val="0"/>
      <w:marTop w:val="0"/>
      <w:marBottom w:val="0"/>
      <w:divBdr>
        <w:top w:val="none" w:sz="0" w:space="0" w:color="auto"/>
        <w:left w:val="none" w:sz="0" w:space="0" w:color="auto"/>
        <w:bottom w:val="none" w:sz="0" w:space="0" w:color="auto"/>
        <w:right w:val="none" w:sz="0" w:space="0" w:color="auto"/>
      </w:divBdr>
    </w:div>
    <w:div w:id="948853311">
      <w:bodyDiv w:val="1"/>
      <w:marLeft w:val="0"/>
      <w:marRight w:val="0"/>
      <w:marTop w:val="0"/>
      <w:marBottom w:val="0"/>
      <w:divBdr>
        <w:top w:val="none" w:sz="0" w:space="0" w:color="auto"/>
        <w:left w:val="none" w:sz="0" w:space="0" w:color="auto"/>
        <w:bottom w:val="none" w:sz="0" w:space="0" w:color="auto"/>
        <w:right w:val="none" w:sz="0" w:space="0" w:color="auto"/>
      </w:divBdr>
    </w:div>
    <w:div w:id="961883176">
      <w:bodyDiv w:val="1"/>
      <w:marLeft w:val="0"/>
      <w:marRight w:val="0"/>
      <w:marTop w:val="0"/>
      <w:marBottom w:val="0"/>
      <w:divBdr>
        <w:top w:val="none" w:sz="0" w:space="0" w:color="auto"/>
        <w:left w:val="none" w:sz="0" w:space="0" w:color="auto"/>
        <w:bottom w:val="none" w:sz="0" w:space="0" w:color="auto"/>
        <w:right w:val="none" w:sz="0" w:space="0" w:color="auto"/>
      </w:divBdr>
    </w:div>
    <w:div w:id="967323822">
      <w:bodyDiv w:val="1"/>
      <w:marLeft w:val="0"/>
      <w:marRight w:val="0"/>
      <w:marTop w:val="0"/>
      <w:marBottom w:val="0"/>
      <w:divBdr>
        <w:top w:val="none" w:sz="0" w:space="0" w:color="auto"/>
        <w:left w:val="none" w:sz="0" w:space="0" w:color="auto"/>
        <w:bottom w:val="none" w:sz="0" w:space="0" w:color="auto"/>
        <w:right w:val="none" w:sz="0" w:space="0" w:color="auto"/>
      </w:divBdr>
    </w:div>
    <w:div w:id="975766062">
      <w:bodyDiv w:val="1"/>
      <w:marLeft w:val="0"/>
      <w:marRight w:val="0"/>
      <w:marTop w:val="0"/>
      <w:marBottom w:val="0"/>
      <w:divBdr>
        <w:top w:val="none" w:sz="0" w:space="0" w:color="auto"/>
        <w:left w:val="none" w:sz="0" w:space="0" w:color="auto"/>
        <w:bottom w:val="none" w:sz="0" w:space="0" w:color="auto"/>
        <w:right w:val="none" w:sz="0" w:space="0" w:color="auto"/>
      </w:divBdr>
    </w:div>
    <w:div w:id="979461493">
      <w:bodyDiv w:val="1"/>
      <w:marLeft w:val="0"/>
      <w:marRight w:val="0"/>
      <w:marTop w:val="0"/>
      <w:marBottom w:val="0"/>
      <w:divBdr>
        <w:top w:val="none" w:sz="0" w:space="0" w:color="auto"/>
        <w:left w:val="none" w:sz="0" w:space="0" w:color="auto"/>
        <w:bottom w:val="none" w:sz="0" w:space="0" w:color="auto"/>
        <w:right w:val="none" w:sz="0" w:space="0" w:color="auto"/>
      </w:divBdr>
    </w:div>
    <w:div w:id="998118609">
      <w:bodyDiv w:val="1"/>
      <w:marLeft w:val="0"/>
      <w:marRight w:val="0"/>
      <w:marTop w:val="0"/>
      <w:marBottom w:val="0"/>
      <w:divBdr>
        <w:top w:val="none" w:sz="0" w:space="0" w:color="auto"/>
        <w:left w:val="none" w:sz="0" w:space="0" w:color="auto"/>
        <w:bottom w:val="none" w:sz="0" w:space="0" w:color="auto"/>
        <w:right w:val="none" w:sz="0" w:space="0" w:color="auto"/>
      </w:divBdr>
    </w:div>
    <w:div w:id="1015182711">
      <w:bodyDiv w:val="1"/>
      <w:marLeft w:val="0"/>
      <w:marRight w:val="0"/>
      <w:marTop w:val="0"/>
      <w:marBottom w:val="0"/>
      <w:divBdr>
        <w:top w:val="none" w:sz="0" w:space="0" w:color="auto"/>
        <w:left w:val="none" w:sz="0" w:space="0" w:color="auto"/>
        <w:bottom w:val="none" w:sz="0" w:space="0" w:color="auto"/>
        <w:right w:val="none" w:sz="0" w:space="0" w:color="auto"/>
      </w:divBdr>
    </w:div>
    <w:div w:id="1030301242">
      <w:bodyDiv w:val="1"/>
      <w:marLeft w:val="0"/>
      <w:marRight w:val="0"/>
      <w:marTop w:val="0"/>
      <w:marBottom w:val="0"/>
      <w:divBdr>
        <w:top w:val="none" w:sz="0" w:space="0" w:color="auto"/>
        <w:left w:val="none" w:sz="0" w:space="0" w:color="auto"/>
        <w:bottom w:val="none" w:sz="0" w:space="0" w:color="auto"/>
        <w:right w:val="none" w:sz="0" w:space="0" w:color="auto"/>
      </w:divBdr>
    </w:div>
    <w:div w:id="1058750404">
      <w:bodyDiv w:val="1"/>
      <w:marLeft w:val="0"/>
      <w:marRight w:val="0"/>
      <w:marTop w:val="0"/>
      <w:marBottom w:val="0"/>
      <w:divBdr>
        <w:top w:val="none" w:sz="0" w:space="0" w:color="auto"/>
        <w:left w:val="none" w:sz="0" w:space="0" w:color="auto"/>
        <w:bottom w:val="none" w:sz="0" w:space="0" w:color="auto"/>
        <w:right w:val="none" w:sz="0" w:space="0" w:color="auto"/>
      </w:divBdr>
    </w:div>
    <w:div w:id="1066420338">
      <w:bodyDiv w:val="1"/>
      <w:marLeft w:val="0"/>
      <w:marRight w:val="0"/>
      <w:marTop w:val="0"/>
      <w:marBottom w:val="0"/>
      <w:divBdr>
        <w:top w:val="none" w:sz="0" w:space="0" w:color="auto"/>
        <w:left w:val="none" w:sz="0" w:space="0" w:color="auto"/>
        <w:bottom w:val="none" w:sz="0" w:space="0" w:color="auto"/>
        <w:right w:val="none" w:sz="0" w:space="0" w:color="auto"/>
      </w:divBdr>
    </w:div>
    <w:div w:id="1068920039">
      <w:bodyDiv w:val="1"/>
      <w:marLeft w:val="0"/>
      <w:marRight w:val="0"/>
      <w:marTop w:val="0"/>
      <w:marBottom w:val="0"/>
      <w:divBdr>
        <w:top w:val="none" w:sz="0" w:space="0" w:color="auto"/>
        <w:left w:val="none" w:sz="0" w:space="0" w:color="auto"/>
        <w:bottom w:val="none" w:sz="0" w:space="0" w:color="auto"/>
        <w:right w:val="none" w:sz="0" w:space="0" w:color="auto"/>
      </w:divBdr>
    </w:div>
    <w:div w:id="1089615239">
      <w:bodyDiv w:val="1"/>
      <w:marLeft w:val="0"/>
      <w:marRight w:val="0"/>
      <w:marTop w:val="0"/>
      <w:marBottom w:val="0"/>
      <w:divBdr>
        <w:top w:val="none" w:sz="0" w:space="0" w:color="auto"/>
        <w:left w:val="none" w:sz="0" w:space="0" w:color="auto"/>
        <w:bottom w:val="none" w:sz="0" w:space="0" w:color="auto"/>
        <w:right w:val="none" w:sz="0" w:space="0" w:color="auto"/>
      </w:divBdr>
    </w:div>
    <w:div w:id="1091589194">
      <w:bodyDiv w:val="1"/>
      <w:marLeft w:val="0"/>
      <w:marRight w:val="0"/>
      <w:marTop w:val="0"/>
      <w:marBottom w:val="0"/>
      <w:divBdr>
        <w:top w:val="none" w:sz="0" w:space="0" w:color="auto"/>
        <w:left w:val="none" w:sz="0" w:space="0" w:color="auto"/>
        <w:bottom w:val="none" w:sz="0" w:space="0" w:color="auto"/>
        <w:right w:val="none" w:sz="0" w:space="0" w:color="auto"/>
      </w:divBdr>
    </w:div>
    <w:div w:id="1128940122">
      <w:bodyDiv w:val="1"/>
      <w:marLeft w:val="0"/>
      <w:marRight w:val="0"/>
      <w:marTop w:val="0"/>
      <w:marBottom w:val="0"/>
      <w:divBdr>
        <w:top w:val="none" w:sz="0" w:space="0" w:color="auto"/>
        <w:left w:val="none" w:sz="0" w:space="0" w:color="auto"/>
        <w:bottom w:val="none" w:sz="0" w:space="0" w:color="auto"/>
        <w:right w:val="none" w:sz="0" w:space="0" w:color="auto"/>
      </w:divBdr>
    </w:div>
    <w:div w:id="1132093491">
      <w:bodyDiv w:val="1"/>
      <w:marLeft w:val="0"/>
      <w:marRight w:val="0"/>
      <w:marTop w:val="0"/>
      <w:marBottom w:val="0"/>
      <w:divBdr>
        <w:top w:val="none" w:sz="0" w:space="0" w:color="auto"/>
        <w:left w:val="none" w:sz="0" w:space="0" w:color="auto"/>
        <w:bottom w:val="none" w:sz="0" w:space="0" w:color="auto"/>
        <w:right w:val="none" w:sz="0" w:space="0" w:color="auto"/>
      </w:divBdr>
    </w:div>
    <w:div w:id="1176917321">
      <w:bodyDiv w:val="1"/>
      <w:marLeft w:val="0"/>
      <w:marRight w:val="0"/>
      <w:marTop w:val="0"/>
      <w:marBottom w:val="0"/>
      <w:divBdr>
        <w:top w:val="none" w:sz="0" w:space="0" w:color="auto"/>
        <w:left w:val="none" w:sz="0" w:space="0" w:color="auto"/>
        <w:bottom w:val="none" w:sz="0" w:space="0" w:color="auto"/>
        <w:right w:val="none" w:sz="0" w:space="0" w:color="auto"/>
      </w:divBdr>
    </w:div>
    <w:div w:id="1185705119">
      <w:bodyDiv w:val="1"/>
      <w:marLeft w:val="0"/>
      <w:marRight w:val="0"/>
      <w:marTop w:val="0"/>
      <w:marBottom w:val="0"/>
      <w:divBdr>
        <w:top w:val="none" w:sz="0" w:space="0" w:color="auto"/>
        <w:left w:val="none" w:sz="0" w:space="0" w:color="auto"/>
        <w:bottom w:val="none" w:sz="0" w:space="0" w:color="auto"/>
        <w:right w:val="none" w:sz="0" w:space="0" w:color="auto"/>
      </w:divBdr>
    </w:div>
    <w:div w:id="1191796526">
      <w:bodyDiv w:val="1"/>
      <w:marLeft w:val="0"/>
      <w:marRight w:val="0"/>
      <w:marTop w:val="0"/>
      <w:marBottom w:val="0"/>
      <w:divBdr>
        <w:top w:val="none" w:sz="0" w:space="0" w:color="auto"/>
        <w:left w:val="none" w:sz="0" w:space="0" w:color="auto"/>
        <w:bottom w:val="none" w:sz="0" w:space="0" w:color="auto"/>
        <w:right w:val="none" w:sz="0" w:space="0" w:color="auto"/>
      </w:divBdr>
    </w:div>
    <w:div w:id="1194735799">
      <w:bodyDiv w:val="1"/>
      <w:marLeft w:val="0"/>
      <w:marRight w:val="0"/>
      <w:marTop w:val="0"/>
      <w:marBottom w:val="0"/>
      <w:divBdr>
        <w:top w:val="none" w:sz="0" w:space="0" w:color="auto"/>
        <w:left w:val="none" w:sz="0" w:space="0" w:color="auto"/>
        <w:bottom w:val="none" w:sz="0" w:space="0" w:color="auto"/>
        <w:right w:val="none" w:sz="0" w:space="0" w:color="auto"/>
      </w:divBdr>
    </w:div>
    <w:div w:id="1218978531">
      <w:bodyDiv w:val="1"/>
      <w:marLeft w:val="0"/>
      <w:marRight w:val="0"/>
      <w:marTop w:val="0"/>
      <w:marBottom w:val="0"/>
      <w:divBdr>
        <w:top w:val="none" w:sz="0" w:space="0" w:color="auto"/>
        <w:left w:val="none" w:sz="0" w:space="0" w:color="auto"/>
        <w:bottom w:val="none" w:sz="0" w:space="0" w:color="auto"/>
        <w:right w:val="none" w:sz="0" w:space="0" w:color="auto"/>
      </w:divBdr>
    </w:div>
    <w:div w:id="1222980057">
      <w:bodyDiv w:val="1"/>
      <w:marLeft w:val="0"/>
      <w:marRight w:val="0"/>
      <w:marTop w:val="0"/>
      <w:marBottom w:val="0"/>
      <w:divBdr>
        <w:top w:val="none" w:sz="0" w:space="0" w:color="auto"/>
        <w:left w:val="none" w:sz="0" w:space="0" w:color="auto"/>
        <w:bottom w:val="none" w:sz="0" w:space="0" w:color="auto"/>
        <w:right w:val="none" w:sz="0" w:space="0" w:color="auto"/>
      </w:divBdr>
    </w:div>
    <w:div w:id="1245915420">
      <w:bodyDiv w:val="1"/>
      <w:marLeft w:val="0"/>
      <w:marRight w:val="0"/>
      <w:marTop w:val="0"/>
      <w:marBottom w:val="0"/>
      <w:divBdr>
        <w:top w:val="none" w:sz="0" w:space="0" w:color="auto"/>
        <w:left w:val="none" w:sz="0" w:space="0" w:color="auto"/>
        <w:bottom w:val="none" w:sz="0" w:space="0" w:color="auto"/>
        <w:right w:val="none" w:sz="0" w:space="0" w:color="auto"/>
      </w:divBdr>
    </w:div>
    <w:div w:id="1254318252">
      <w:bodyDiv w:val="1"/>
      <w:marLeft w:val="0"/>
      <w:marRight w:val="0"/>
      <w:marTop w:val="0"/>
      <w:marBottom w:val="0"/>
      <w:divBdr>
        <w:top w:val="none" w:sz="0" w:space="0" w:color="auto"/>
        <w:left w:val="none" w:sz="0" w:space="0" w:color="auto"/>
        <w:bottom w:val="none" w:sz="0" w:space="0" w:color="auto"/>
        <w:right w:val="none" w:sz="0" w:space="0" w:color="auto"/>
      </w:divBdr>
    </w:div>
    <w:div w:id="1264606632">
      <w:bodyDiv w:val="1"/>
      <w:marLeft w:val="0"/>
      <w:marRight w:val="0"/>
      <w:marTop w:val="0"/>
      <w:marBottom w:val="0"/>
      <w:divBdr>
        <w:top w:val="none" w:sz="0" w:space="0" w:color="auto"/>
        <w:left w:val="none" w:sz="0" w:space="0" w:color="auto"/>
        <w:bottom w:val="none" w:sz="0" w:space="0" w:color="auto"/>
        <w:right w:val="none" w:sz="0" w:space="0" w:color="auto"/>
      </w:divBdr>
    </w:div>
    <w:div w:id="1285038839">
      <w:bodyDiv w:val="1"/>
      <w:marLeft w:val="0"/>
      <w:marRight w:val="0"/>
      <w:marTop w:val="0"/>
      <w:marBottom w:val="0"/>
      <w:divBdr>
        <w:top w:val="none" w:sz="0" w:space="0" w:color="auto"/>
        <w:left w:val="none" w:sz="0" w:space="0" w:color="auto"/>
        <w:bottom w:val="none" w:sz="0" w:space="0" w:color="auto"/>
        <w:right w:val="none" w:sz="0" w:space="0" w:color="auto"/>
      </w:divBdr>
    </w:div>
    <w:div w:id="1295528187">
      <w:bodyDiv w:val="1"/>
      <w:marLeft w:val="0"/>
      <w:marRight w:val="0"/>
      <w:marTop w:val="0"/>
      <w:marBottom w:val="0"/>
      <w:divBdr>
        <w:top w:val="none" w:sz="0" w:space="0" w:color="auto"/>
        <w:left w:val="none" w:sz="0" w:space="0" w:color="auto"/>
        <w:bottom w:val="none" w:sz="0" w:space="0" w:color="auto"/>
        <w:right w:val="none" w:sz="0" w:space="0" w:color="auto"/>
      </w:divBdr>
    </w:div>
    <w:div w:id="1317147655">
      <w:bodyDiv w:val="1"/>
      <w:marLeft w:val="0"/>
      <w:marRight w:val="0"/>
      <w:marTop w:val="0"/>
      <w:marBottom w:val="0"/>
      <w:divBdr>
        <w:top w:val="none" w:sz="0" w:space="0" w:color="auto"/>
        <w:left w:val="none" w:sz="0" w:space="0" w:color="auto"/>
        <w:bottom w:val="none" w:sz="0" w:space="0" w:color="auto"/>
        <w:right w:val="none" w:sz="0" w:space="0" w:color="auto"/>
      </w:divBdr>
    </w:div>
    <w:div w:id="1329165656">
      <w:bodyDiv w:val="1"/>
      <w:marLeft w:val="0"/>
      <w:marRight w:val="0"/>
      <w:marTop w:val="0"/>
      <w:marBottom w:val="0"/>
      <w:divBdr>
        <w:top w:val="none" w:sz="0" w:space="0" w:color="auto"/>
        <w:left w:val="none" w:sz="0" w:space="0" w:color="auto"/>
        <w:bottom w:val="none" w:sz="0" w:space="0" w:color="auto"/>
        <w:right w:val="none" w:sz="0" w:space="0" w:color="auto"/>
      </w:divBdr>
    </w:div>
    <w:div w:id="1349212683">
      <w:bodyDiv w:val="1"/>
      <w:marLeft w:val="0"/>
      <w:marRight w:val="0"/>
      <w:marTop w:val="0"/>
      <w:marBottom w:val="0"/>
      <w:divBdr>
        <w:top w:val="none" w:sz="0" w:space="0" w:color="auto"/>
        <w:left w:val="none" w:sz="0" w:space="0" w:color="auto"/>
        <w:bottom w:val="none" w:sz="0" w:space="0" w:color="auto"/>
        <w:right w:val="none" w:sz="0" w:space="0" w:color="auto"/>
      </w:divBdr>
    </w:div>
    <w:div w:id="1367409429">
      <w:bodyDiv w:val="1"/>
      <w:marLeft w:val="0"/>
      <w:marRight w:val="0"/>
      <w:marTop w:val="0"/>
      <w:marBottom w:val="0"/>
      <w:divBdr>
        <w:top w:val="none" w:sz="0" w:space="0" w:color="auto"/>
        <w:left w:val="none" w:sz="0" w:space="0" w:color="auto"/>
        <w:bottom w:val="none" w:sz="0" w:space="0" w:color="auto"/>
        <w:right w:val="none" w:sz="0" w:space="0" w:color="auto"/>
      </w:divBdr>
    </w:div>
    <w:div w:id="1409962374">
      <w:bodyDiv w:val="1"/>
      <w:marLeft w:val="0"/>
      <w:marRight w:val="0"/>
      <w:marTop w:val="0"/>
      <w:marBottom w:val="0"/>
      <w:divBdr>
        <w:top w:val="none" w:sz="0" w:space="0" w:color="auto"/>
        <w:left w:val="none" w:sz="0" w:space="0" w:color="auto"/>
        <w:bottom w:val="none" w:sz="0" w:space="0" w:color="auto"/>
        <w:right w:val="none" w:sz="0" w:space="0" w:color="auto"/>
      </w:divBdr>
    </w:div>
    <w:div w:id="1412893003">
      <w:bodyDiv w:val="1"/>
      <w:marLeft w:val="0"/>
      <w:marRight w:val="0"/>
      <w:marTop w:val="0"/>
      <w:marBottom w:val="0"/>
      <w:divBdr>
        <w:top w:val="none" w:sz="0" w:space="0" w:color="auto"/>
        <w:left w:val="none" w:sz="0" w:space="0" w:color="auto"/>
        <w:bottom w:val="none" w:sz="0" w:space="0" w:color="auto"/>
        <w:right w:val="none" w:sz="0" w:space="0" w:color="auto"/>
      </w:divBdr>
    </w:div>
    <w:div w:id="1472091080">
      <w:bodyDiv w:val="1"/>
      <w:marLeft w:val="0"/>
      <w:marRight w:val="0"/>
      <w:marTop w:val="0"/>
      <w:marBottom w:val="0"/>
      <w:divBdr>
        <w:top w:val="none" w:sz="0" w:space="0" w:color="auto"/>
        <w:left w:val="none" w:sz="0" w:space="0" w:color="auto"/>
        <w:bottom w:val="none" w:sz="0" w:space="0" w:color="auto"/>
        <w:right w:val="none" w:sz="0" w:space="0" w:color="auto"/>
      </w:divBdr>
    </w:div>
    <w:div w:id="1472676964">
      <w:bodyDiv w:val="1"/>
      <w:marLeft w:val="0"/>
      <w:marRight w:val="0"/>
      <w:marTop w:val="0"/>
      <w:marBottom w:val="0"/>
      <w:divBdr>
        <w:top w:val="none" w:sz="0" w:space="0" w:color="auto"/>
        <w:left w:val="none" w:sz="0" w:space="0" w:color="auto"/>
        <w:bottom w:val="none" w:sz="0" w:space="0" w:color="auto"/>
        <w:right w:val="none" w:sz="0" w:space="0" w:color="auto"/>
      </w:divBdr>
    </w:div>
    <w:div w:id="1500389722">
      <w:bodyDiv w:val="1"/>
      <w:marLeft w:val="0"/>
      <w:marRight w:val="0"/>
      <w:marTop w:val="0"/>
      <w:marBottom w:val="0"/>
      <w:divBdr>
        <w:top w:val="none" w:sz="0" w:space="0" w:color="auto"/>
        <w:left w:val="none" w:sz="0" w:space="0" w:color="auto"/>
        <w:bottom w:val="none" w:sz="0" w:space="0" w:color="auto"/>
        <w:right w:val="none" w:sz="0" w:space="0" w:color="auto"/>
      </w:divBdr>
    </w:div>
    <w:div w:id="1506672855">
      <w:bodyDiv w:val="1"/>
      <w:marLeft w:val="0"/>
      <w:marRight w:val="0"/>
      <w:marTop w:val="0"/>
      <w:marBottom w:val="0"/>
      <w:divBdr>
        <w:top w:val="none" w:sz="0" w:space="0" w:color="auto"/>
        <w:left w:val="none" w:sz="0" w:space="0" w:color="auto"/>
        <w:bottom w:val="none" w:sz="0" w:space="0" w:color="auto"/>
        <w:right w:val="none" w:sz="0" w:space="0" w:color="auto"/>
      </w:divBdr>
    </w:div>
    <w:div w:id="1527524270">
      <w:bodyDiv w:val="1"/>
      <w:marLeft w:val="0"/>
      <w:marRight w:val="0"/>
      <w:marTop w:val="0"/>
      <w:marBottom w:val="0"/>
      <w:divBdr>
        <w:top w:val="none" w:sz="0" w:space="0" w:color="auto"/>
        <w:left w:val="none" w:sz="0" w:space="0" w:color="auto"/>
        <w:bottom w:val="none" w:sz="0" w:space="0" w:color="auto"/>
        <w:right w:val="none" w:sz="0" w:space="0" w:color="auto"/>
      </w:divBdr>
    </w:div>
    <w:div w:id="1616329614">
      <w:bodyDiv w:val="1"/>
      <w:marLeft w:val="0"/>
      <w:marRight w:val="0"/>
      <w:marTop w:val="0"/>
      <w:marBottom w:val="0"/>
      <w:divBdr>
        <w:top w:val="none" w:sz="0" w:space="0" w:color="auto"/>
        <w:left w:val="none" w:sz="0" w:space="0" w:color="auto"/>
        <w:bottom w:val="none" w:sz="0" w:space="0" w:color="auto"/>
        <w:right w:val="none" w:sz="0" w:space="0" w:color="auto"/>
      </w:divBdr>
    </w:div>
    <w:div w:id="1627470266">
      <w:bodyDiv w:val="1"/>
      <w:marLeft w:val="0"/>
      <w:marRight w:val="0"/>
      <w:marTop w:val="0"/>
      <w:marBottom w:val="0"/>
      <w:divBdr>
        <w:top w:val="none" w:sz="0" w:space="0" w:color="auto"/>
        <w:left w:val="none" w:sz="0" w:space="0" w:color="auto"/>
        <w:bottom w:val="none" w:sz="0" w:space="0" w:color="auto"/>
        <w:right w:val="none" w:sz="0" w:space="0" w:color="auto"/>
      </w:divBdr>
    </w:div>
    <w:div w:id="1634016478">
      <w:bodyDiv w:val="1"/>
      <w:marLeft w:val="0"/>
      <w:marRight w:val="0"/>
      <w:marTop w:val="0"/>
      <w:marBottom w:val="0"/>
      <w:divBdr>
        <w:top w:val="none" w:sz="0" w:space="0" w:color="auto"/>
        <w:left w:val="none" w:sz="0" w:space="0" w:color="auto"/>
        <w:bottom w:val="none" w:sz="0" w:space="0" w:color="auto"/>
        <w:right w:val="none" w:sz="0" w:space="0" w:color="auto"/>
      </w:divBdr>
    </w:div>
    <w:div w:id="1634680066">
      <w:bodyDiv w:val="1"/>
      <w:marLeft w:val="0"/>
      <w:marRight w:val="0"/>
      <w:marTop w:val="0"/>
      <w:marBottom w:val="0"/>
      <w:divBdr>
        <w:top w:val="none" w:sz="0" w:space="0" w:color="auto"/>
        <w:left w:val="none" w:sz="0" w:space="0" w:color="auto"/>
        <w:bottom w:val="none" w:sz="0" w:space="0" w:color="auto"/>
        <w:right w:val="none" w:sz="0" w:space="0" w:color="auto"/>
      </w:divBdr>
    </w:div>
    <w:div w:id="1657568885">
      <w:bodyDiv w:val="1"/>
      <w:marLeft w:val="0"/>
      <w:marRight w:val="0"/>
      <w:marTop w:val="0"/>
      <w:marBottom w:val="0"/>
      <w:divBdr>
        <w:top w:val="none" w:sz="0" w:space="0" w:color="auto"/>
        <w:left w:val="none" w:sz="0" w:space="0" w:color="auto"/>
        <w:bottom w:val="none" w:sz="0" w:space="0" w:color="auto"/>
        <w:right w:val="none" w:sz="0" w:space="0" w:color="auto"/>
      </w:divBdr>
    </w:div>
    <w:div w:id="1660578121">
      <w:bodyDiv w:val="1"/>
      <w:marLeft w:val="0"/>
      <w:marRight w:val="0"/>
      <w:marTop w:val="0"/>
      <w:marBottom w:val="0"/>
      <w:divBdr>
        <w:top w:val="none" w:sz="0" w:space="0" w:color="auto"/>
        <w:left w:val="none" w:sz="0" w:space="0" w:color="auto"/>
        <w:bottom w:val="none" w:sz="0" w:space="0" w:color="auto"/>
        <w:right w:val="none" w:sz="0" w:space="0" w:color="auto"/>
      </w:divBdr>
    </w:div>
    <w:div w:id="1734349973">
      <w:bodyDiv w:val="1"/>
      <w:marLeft w:val="0"/>
      <w:marRight w:val="0"/>
      <w:marTop w:val="0"/>
      <w:marBottom w:val="0"/>
      <w:divBdr>
        <w:top w:val="none" w:sz="0" w:space="0" w:color="auto"/>
        <w:left w:val="none" w:sz="0" w:space="0" w:color="auto"/>
        <w:bottom w:val="none" w:sz="0" w:space="0" w:color="auto"/>
        <w:right w:val="none" w:sz="0" w:space="0" w:color="auto"/>
      </w:divBdr>
    </w:div>
    <w:div w:id="1758601088">
      <w:bodyDiv w:val="1"/>
      <w:marLeft w:val="0"/>
      <w:marRight w:val="0"/>
      <w:marTop w:val="0"/>
      <w:marBottom w:val="0"/>
      <w:divBdr>
        <w:top w:val="none" w:sz="0" w:space="0" w:color="auto"/>
        <w:left w:val="none" w:sz="0" w:space="0" w:color="auto"/>
        <w:bottom w:val="none" w:sz="0" w:space="0" w:color="auto"/>
        <w:right w:val="none" w:sz="0" w:space="0" w:color="auto"/>
      </w:divBdr>
    </w:div>
    <w:div w:id="1768770518">
      <w:bodyDiv w:val="1"/>
      <w:marLeft w:val="0"/>
      <w:marRight w:val="0"/>
      <w:marTop w:val="0"/>
      <w:marBottom w:val="0"/>
      <w:divBdr>
        <w:top w:val="none" w:sz="0" w:space="0" w:color="auto"/>
        <w:left w:val="none" w:sz="0" w:space="0" w:color="auto"/>
        <w:bottom w:val="none" w:sz="0" w:space="0" w:color="auto"/>
        <w:right w:val="none" w:sz="0" w:space="0" w:color="auto"/>
      </w:divBdr>
    </w:div>
    <w:div w:id="1777167161">
      <w:bodyDiv w:val="1"/>
      <w:marLeft w:val="0"/>
      <w:marRight w:val="0"/>
      <w:marTop w:val="0"/>
      <w:marBottom w:val="0"/>
      <w:divBdr>
        <w:top w:val="none" w:sz="0" w:space="0" w:color="auto"/>
        <w:left w:val="none" w:sz="0" w:space="0" w:color="auto"/>
        <w:bottom w:val="none" w:sz="0" w:space="0" w:color="auto"/>
        <w:right w:val="none" w:sz="0" w:space="0" w:color="auto"/>
      </w:divBdr>
    </w:div>
    <w:div w:id="1785921773">
      <w:bodyDiv w:val="1"/>
      <w:marLeft w:val="0"/>
      <w:marRight w:val="0"/>
      <w:marTop w:val="0"/>
      <w:marBottom w:val="0"/>
      <w:divBdr>
        <w:top w:val="none" w:sz="0" w:space="0" w:color="auto"/>
        <w:left w:val="none" w:sz="0" w:space="0" w:color="auto"/>
        <w:bottom w:val="none" w:sz="0" w:space="0" w:color="auto"/>
        <w:right w:val="none" w:sz="0" w:space="0" w:color="auto"/>
      </w:divBdr>
    </w:div>
    <w:div w:id="1800226118">
      <w:bodyDiv w:val="1"/>
      <w:marLeft w:val="0"/>
      <w:marRight w:val="0"/>
      <w:marTop w:val="0"/>
      <w:marBottom w:val="0"/>
      <w:divBdr>
        <w:top w:val="none" w:sz="0" w:space="0" w:color="auto"/>
        <w:left w:val="none" w:sz="0" w:space="0" w:color="auto"/>
        <w:bottom w:val="none" w:sz="0" w:space="0" w:color="auto"/>
        <w:right w:val="none" w:sz="0" w:space="0" w:color="auto"/>
      </w:divBdr>
    </w:div>
    <w:div w:id="1809013250">
      <w:bodyDiv w:val="1"/>
      <w:marLeft w:val="0"/>
      <w:marRight w:val="0"/>
      <w:marTop w:val="0"/>
      <w:marBottom w:val="0"/>
      <w:divBdr>
        <w:top w:val="none" w:sz="0" w:space="0" w:color="auto"/>
        <w:left w:val="none" w:sz="0" w:space="0" w:color="auto"/>
        <w:bottom w:val="none" w:sz="0" w:space="0" w:color="auto"/>
        <w:right w:val="none" w:sz="0" w:space="0" w:color="auto"/>
      </w:divBdr>
    </w:div>
    <w:div w:id="1826124060">
      <w:bodyDiv w:val="1"/>
      <w:marLeft w:val="0"/>
      <w:marRight w:val="0"/>
      <w:marTop w:val="0"/>
      <w:marBottom w:val="0"/>
      <w:divBdr>
        <w:top w:val="none" w:sz="0" w:space="0" w:color="auto"/>
        <w:left w:val="none" w:sz="0" w:space="0" w:color="auto"/>
        <w:bottom w:val="none" w:sz="0" w:space="0" w:color="auto"/>
        <w:right w:val="none" w:sz="0" w:space="0" w:color="auto"/>
      </w:divBdr>
    </w:div>
    <w:div w:id="1848986013">
      <w:bodyDiv w:val="1"/>
      <w:marLeft w:val="0"/>
      <w:marRight w:val="0"/>
      <w:marTop w:val="0"/>
      <w:marBottom w:val="0"/>
      <w:divBdr>
        <w:top w:val="none" w:sz="0" w:space="0" w:color="auto"/>
        <w:left w:val="none" w:sz="0" w:space="0" w:color="auto"/>
        <w:bottom w:val="none" w:sz="0" w:space="0" w:color="auto"/>
        <w:right w:val="none" w:sz="0" w:space="0" w:color="auto"/>
      </w:divBdr>
    </w:div>
    <w:div w:id="1852716834">
      <w:bodyDiv w:val="1"/>
      <w:marLeft w:val="0"/>
      <w:marRight w:val="0"/>
      <w:marTop w:val="0"/>
      <w:marBottom w:val="0"/>
      <w:divBdr>
        <w:top w:val="none" w:sz="0" w:space="0" w:color="auto"/>
        <w:left w:val="none" w:sz="0" w:space="0" w:color="auto"/>
        <w:bottom w:val="none" w:sz="0" w:space="0" w:color="auto"/>
        <w:right w:val="none" w:sz="0" w:space="0" w:color="auto"/>
      </w:divBdr>
    </w:div>
    <w:div w:id="1854300981">
      <w:bodyDiv w:val="1"/>
      <w:marLeft w:val="0"/>
      <w:marRight w:val="0"/>
      <w:marTop w:val="0"/>
      <w:marBottom w:val="0"/>
      <w:divBdr>
        <w:top w:val="none" w:sz="0" w:space="0" w:color="auto"/>
        <w:left w:val="none" w:sz="0" w:space="0" w:color="auto"/>
        <w:bottom w:val="none" w:sz="0" w:space="0" w:color="auto"/>
        <w:right w:val="none" w:sz="0" w:space="0" w:color="auto"/>
      </w:divBdr>
    </w:div>
    <w:div w:id="1876194854">
      <w:bodyDiv w:val="1"/>
      <w:marLeft w:val="0"/>
      <w:marRight w:val="0"/>
      <w:marTop w:val="0"/>
      <w:marBottom w:val="0"/>
      <w:divBdr>
        <w:top w:val="none" w:sz="0" w:space="0" w:color="auto"/>
        <w:left w:val="none" w:sz="0" w:space="0" w:color="auto"/>
        <w:bottom w:val="none" w:sz="0" w:space="0" w:color="auto"/>
        <w:right w:val="none" w:sz="0" w:space="0" w:color="auto"/>
      </w:divBdr>
    </w:div>
    <w:div w:id="1889412861">
      <w:bodyDiv w:val="1"/>
      <w:marLeft w:val="0"/>
      <w:marRight w:val="0"/>
      <w:marTop w:val="0"/>
      <w:marBottom w:val="0"/>
      <w:divBdr>
        <w:top w:val="none" w:sz="0" w:space="0" w:color="auto"/>
        <w:left w:val="none" w:sz="0" w:space="0" w:color="auto"/>
        <w:bottom w:val="none" w:sz="0" w:space="0" w:color="auto"/>
        <w:right w:val="none" w:sz="0" w:space="0" w:color="auto"/>
      </w:divBdr>
    </w:div>
    <w:div w:id="1901741829">
      <w:bodyDiv w:val="1"/>
      <w:marLeft w:val="0"/>
      <w:marRight w:val="0"/>
      <w:marTop w:val="0"/>
      <w:marBottom w:val="0"/>
      <w:divBdr>
        <w:top w:val="none" w:sz="0" w:space="0" w:color="auto"/>
        <w:left w:val="none" w:sz="0" w:space="0" w:color="auto"/>
        <w:bottom w:val="none" w:sz="0" w:space="0" w:color="auto"/>
        <w:right w:val="none" w:sz="0" w:space="0" w:color="auto"/>
      </w:divBdr>
    </w:div>
    <w:div w:id="1903565883">
      <w:bodyDiv w:val="1"/>
      <w:marLeft w:val="0"/>
      <w:marRight w:val="0"/>
      <w:marTop w:val="0"/>
      <w:marBottom w:val="0"/>
      <w:divBdr>
        <w:top w:val="none" w:sz="0" w:space="0" w:color="auto"/>
        <w:left w:val="none" w:sz="0" w:space="0" w:color="auto"/>
        <w:bottom w:val="none" w:sz="0" w:space="0" w:color="auto"/>
        <w:right w:val="none" w:sz="0" w:space="0" w:color="auto"/>
      </w:divBdr>
    </w:div>
    <w:div w:id="1927110735">
      <w:bodyDiv w:val="1"/>
      <w:marLeft w:val="0"/>
      <w:marRight w:val="0"/>
      <w:marTop w:val="0"/>
      <w:marBottom w:val="0"/>
      <w:divBdr>
        <w:top w:val="none" w:sz="0" w:space="0" w:color="auto"/>
        <w:left w:val="none" w:sz="0" w:space="0" w:color="auto"/>
        <w:bottom w:val="none" w:sz="0" w:space="0" w:color="auto"/>
        <w:right w:val="none" w:sz="0" w:space="0" w:color="auto"/>
      </w:divBdr>
    </w:div>
    <w:div w:id="1931312537">
      <w:bodyDiv w:val="1"/>
      <w:marLeft w:val="0"/>
      <w:marRight w:val="0"/>
      <w:marTop w:val="0"/>
      <w:marBottom w:val="0"/>
      <w:divBdr>
        <w:top w:val="none" w:sz="0" w:space="0" w:color="auto"/>
        <w:left w:val="none" w:sz="0" w:space="0" w:color="auto"/>
        <w:bottom w:val="none" w:sz="0" w:space="0" w:color="auto"/>
        <w:right w:val="none" w:sz="0" w:space="0" w:color="auto"/>
      </w:divBdr>
    </w:div>
    <w:div w:id="1934700801">
      <w:bodyDiv w:val="1"/>
      <w:marLeft w:val="0"/>
      <w:marRight w:val="0"/>
      <w:marTop w:val="0"/>
      <w:marBottom w:val="0"/>
      <w:divBdr>
        <w:top w:val="none" w:sz="0" w:space="0" w:color="auto"/>
        <w:left w:val="none" w:sz="0" w:space="0" w:color="auto"/>
        <w:bottom w:val="none" w:sz="0" w:space="0" w:color="auto"/>
        <w:right w:val="none" w:sz="0" w:space="0" w:color="auto"/>
      </w:divBdr>
    </w:div>
    <w:div w:id="1991903415">
      <w:bodyDiv w:val="1"/>
      <w:marLeft w:val="0"/>
      <w:marRight w:val="0"/>
      <w:marTop w:val="0"/>
      <w:marBottom w:val="0"/>
      <w:divBdr>
        <w:top w:val="none" w:sz="0" w:space="0" w:color="auto"/>
        <w:left w:val="none" w:sz="0" w:space="0" w:color="auto"/>
        <w:bottom w:val="none" w:sz="0" w:space="0" w:color="auto"/>
        <w:right w:val="none" w:sz="0" w:space="0" w:color="auto"/>
      </w:divBdr>
    </w:div>
    <w:div w:id="2003194856">
      <w:bodyDiv w:val="1"/>
      <w:marLeft w:val="0"/>
      <w:marRight w:val="0"/>
      <w:marTop w:val="0"/>
      <w:marBottom w:val="0"/>
      <w:divBdr>
        <w:top w:val="none" w:sz="0" w:space="0" w:color="auto"/>
        <w:left w:val="none" w:sz="0" w:space="0" w:color="auto"/>
        <w:bottom w:val="none" w:sz="0" w:space="0" w:color="auto"/>
        <w:right w:val="none" w:sz="0" w:space="0" w:color="auto"/>
      </w:divBdr>
    </w:div>
    <w:div w:id="2064791086">
      <w:bodyDiv w:val="1"/>
      <w:marLeft w:val="0"/>
      <w:marRight w:val="0"/>
      <w:marTop w:val="0"/>
      <w:marBottom w:val="0"/>
      <w:divBdr>
        <w:top w:val="none" w:sz="0" w:space="0" w:color="auto"/>
        <w:left w:val="none" w:sz="0" w:space="0" w:color="auto"/>
        <w:bottom w:val="none" w:sz="0" w:space="0" w:color="auto"/>
        <w:right w:val="none" w:sz="0" w:space="0" w:color="auto"/>
      </w:divBdr>
    </w:div>
    <w:div w:id="2070417662">
      <w:bodyDiv w:val="1"/>
      <w:marLeft w:val="0"/>
      <w:marRight w:val="0"/>
      <w:marTop w:val="0"/>
      <w:marBottom w:val="0"/>
      <w:divBdr>
        <w:top w:val="none" w:sz="0" w:space="0" w:color="auto"/>
        <w:left w:val="none" w:sz="0" w:space="0" w:color="auto"/>
        <w:bottom w:val="none" w:sz="0" w:space="0" w:color="auto"/>
        <w:right w:val="none" w:sz="0" w:space="0" w:color="auto"/>
      </w:divBdr>
    </w:div>
    <w:div w:id="2070957450">
      <w:bodyDiv w:val="1"/>
      <w:marLeft w:val="0"/>
      <w:marRight w:val="0"/>
      <w:marTop w:val="0"/>
      <w:marBottom w:val="0"/>
      <w:divBdr>
        <w:top w:val="none" w:sz="0" w:space="0" w:color="auto"/>
        <w:left w:val="none" w:sz="0" w:space="0" w:color="auto"/>
        <w:bottom w:val="none" w:sz="0" w:space="0" w:color="auto"/>
        <w:right w:val="none" w:sz="0" w:space="0" w:color="auto"/>
      </w:divBdr>
    </w:div>
    <w:div w:id="2074615854">
      <w:bodyDiv w:val="1"/>
      <w:marLeft w:val="0"/>
      <w:marRight w:val="0"/>
      <w:marTop w:val="0"/>
      <w:marBottom w:val="0"/>
      <w:divBdr>
        <w:top w:val="none" w:sz="0" w:space="0" w:color="auto"/>
        <w:left w:val="none" w:sz="0" w:space="0" w:color="auto"/>
        <w:bottom w:val="none" w:sz="0" w:space="0" w:color="auto"/>
        <w:right w:val="none" w:sz="0" w:space="0" w:color="auto"/>
      </w:divBdr>
    </w:div>
    <w:div w:id="2074696397">
      <w:bodyDiv w:val="1"/>
      <w:marLeft w:val="0"/>
      <w:marRight w:val="0"/>
      <w:marTop w:val="0"/>
      <w:marBottom w:val="0"/>
      <w:divBdr>
        <w:top w:val="none" w:sz="0" w:space="0" w:color="auto"/>
        <w:left w:val="none" w:sz="0" w:space="0" w:color="auto"/>
        <w:bottom w:val="none" w:sz="0" w:space="0" w:color="auto"/>
        <w:right w:val="none" w:sz="0" w:space="0" w:color="auto"/>
      </w:divBdr>
    </w:div>
    <w:div w:id="2099668939">
      <w:bodyDiv w:val="1"/>
      <w:marLeft w:val="0"/>
      <w:marRight w:val="0"/>
      <w:marTop w:val="0"/>
      <w:marBottom w:val="0"/>
      <w:divBdr>
        <w:top w:val="none" w:sz="0" w:space="0" w:color="auto"/>
        <w:left w:val="none" w:sz="0" w:space="0" w:color="auto"/>
        <w:bottom w:val="none" w:sz="0" w:space="0" w:color="auto"/>
        <w:right w:val="none" w:sz="0" w:space="0" w:color="auto"/>
      </w:divBdr>
    </w:div>
    <w:div w:id="2106997680">
      <w:bodyDiv w:val="1"/>
      <w:marLeft w:val="0"/>
      <w:marRight w:val="0"/>
      <w:marTop w:val="0"/>
      <w:marBottom w:val="0"/>
      <w:divBdr>
        <w:top w:val="none" w:sz="0" w:space="0" w:color="auto"/>
        <w:left w:val="none" w:sz="0" w:space="0" w:color="auto"/>
        <w:bottom w:val="none" w:sz="0" w:space="0" w:color="auto"/>
        <w:right w:val="none" w:sz="0" w:space="0" w:color="auto"/>
      </w:divBdr>
    </w:div>
    <w:div w:id="2125271845">
      <w:bodyDiv w:val="1"/>
      <w:marLeft w:val="0"/>
      <w:marRight w:val="0"/>
      <w:marTop w:val="0"/>
      <w:marBottom w:val="0"/>
      <w:divBdr>
        <w:top w:val="none" w:sz="0" w:space="0" w:color="auto"/>
        <w:left w:val="none" w:sz="0" w:space="0" w:color="auto"/>
        <w:bottom w:val="none" w:sz="0" w:space="0" w:color="auto"/>
        <w:right w:val="none" w:sz="0" w:space="0" w:color="auto"/>
      </w:divBdr>
    </w:div>
    <w:div w:id="2126072405">
      <w:bodyDiv w:val="1"/>
      <w:marLeft w:val="0"/>
      <w:marRight w:val="0"/>
      <w:marTop w:val="0"/>
      <w:marBottom w:val="0"/>
      <w:divBdr>
        <w:top w:val="none" w:sz="0" w:space="0" w:color="auto"/>
        <w:left w:val="none" w:sz="0" w:space="0" w:color="auto"/>
        <w:bottom w:val="none" w:sz="0" w:space="0" w:color="auto"/>
        <w:right w:val="none" w:sz="0" w:space="0" w:color="auto"/>
      </w:divBdr>
    </w:div>
    <w:div w:id="21443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x.uz/docs/1253920" TargetMode="External"/><Relationship Id="rId18" Type="http://schemas.openxmlformats.org/officeDocument/2006/relationships/hyperlink" Target="javascript:scrollText(6404921)" TargetMode="External"/><Relationship Id="rId26" Type="http://schemas.openxmlformats.org/officeDocument/2006/relationships/hyperlink" Target="javascript:scrollText(6402164)" TargetMode="External"/><Relationship Id="rId39" Type="http://schemas.openxmlformats.org/officeDocument/2006/relationships/hyperlink" Target="javascript:scrollText(6402168)" TargetMode="External"/><Relationship Id="rId21" Type="http://schemas.openxmlformats.org/officeDocument/2006/relationships/hyperlink" Target="javascript:scrollText(6404931)" TargetMode="External"/><Relationship Id="rId34" Type="http://schemas.openxmlformats.org/officeDocument/2006/relationships/hyperlink" Target="javascript:scrollText(6404931)" TargetMode="External"/><Relationship Id="rId42" Type="http://schemas.openxmlformats.org/officeDocument/2006/relationships/hyperlink" Target="javascript:scrollText(6404931)" TargetMode="External"/><Relationship Id="rId47" Type="http://schemas.openxmlformats.org/officeDocument/2006/relationships/hyperlink" Target="javascript:scrollText(6402206)" TargetMode="External"/><Relationship Id="rId50" Type="http://schemas.openxmlformats.org/officeDocument/2006/relationships/hyperlink" Target="javascript:scrollText(6402207)" TargetMode="External"/><Relationship Id="rId55" Type="http://schemas.openxmlformats.org/officeDocument/2006/relationships/hyperlink" Target="javascript:scrollText(6405384)" TargetMode="External"/><Relationship Id="rId7" Type="http://schemas.openxmlformats.org/officeDocument/2006/relationships/hyperlink" Target="javascript:scrollText(6402084)" TargetMode="External"/><Relationship Id="rId2" Type="http://schemas.openxmlformats.org/officeDocument/2006/relationships/settings" Target="settings.xml"/><Relationship Id="rId16" Type="http://schemas.openxmlformats.org/officeDocument/2006/relationships/hyperlink" Target="javascript:scrollText(6404821)" TargetMode="External"/><Relationship Id="rId20" Type="http://schemas.openxmlformats.org/officeDocument/2006/relationships/hyperlink" Target="javascript:scrollText(6404927)" TargetMode="External"/><Relationship Id="rId29" Type="http://schemas.openxmlformats.org/officeDocument/2006/relationships/hyperlink" Target="https://lex.uz/docs/5972411" TargetMode="External"/><Relationship Id="rId41" Type="http://schemas.openxmlformats.org/officeDocument/2006/relationships/hyperlink" Target="javascript:scrollText(6405223)" TargetMode="External"/><Relationship Id="rId54" Type="http://schemas.openxmlformats.org/officeDocument/2006/relationships/hyperlink" Target="javascript:scrollText(640492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scrollText(6402114)" TargetMode="External"/><Relationship Id="rId11" Type="http://schemas.openxmlformats.org/officeDocument/2006/relationships/hyperlink" Target="javascript:scrollText(6402110)" TargetMode="External"/><Relationship Id="rId24" Type="http://schemas.openxmlformats.org/officeDocument/2006/relationships/hyperlink" Target="javascript:scrollText(6402135)" TargetMode="External"/><Relationship Id="rId32" Type="http://schemas.openxmlformats.org/officeDocument/2006/relationships/hyperlink" Target="javascript:scrollText(6405007)" TargetMode="External"/><Relationship Id="rId37" Type="http://schemas.openxmlformats.org/officeDocument/2006/relationships/hyperlink" Target="javascript:scrollText(6402192)" TargetMode="External"/><Relationship Id="rId40" Type="http://schemas.openxmlformats.org/officeDocument/2006/relationships/hyperlink" Target="javascript:scrollText(6405191)" TargetMode="External"/><Relationship Id="rId45" Type="http://schemas.openxmlformats.org/officeDocument/2006/relationships/hyperlink" Target="javascript:scrollText(6402168)" TargetMode="External"/><Relationship Id="rId53" Type="http://schemas.openxmlformats.org/officeDocument/2006/relationships/hyperlink" Target="javascript:scrollText(6405251)" TargetMode="External"/><Relationship Id="rId58" Type="http://schemas.openxmlformats.org/officeDocument/2006/relationships/hyperlink" Target="javascript:scrollText(6402075)" TargetMode="External"/><Relationship Id="rId5" Type="http://schemas.openxmlformats.org/officeDocument/2006/relationships/hyperlink" Target="javascript:scrollText(6402114)" TargetMode="External"/><Relationship Id="rId15" Type="http://schemas.openxmlformats.org/officeDocument/2006/relationships/hyperlink" Target="javascript:scrollText(6402121)" TargetMode="External"/><Relationship Id="rId23" Type="http://schemas.openxmlformats.org/officeDocument/2006/relationships/hyperlink" Target="javascript:scrollText(6402148)" TargetMode="External"/><Relationship Id="rId28" Type="http://schemas.openxmlformats.org/officeDocument/2006/relationships/hyperlink" Target="javascript:scrollText(6402164)" TargetMode="External"/><Relationship Id="rId36" Type="http://schemas.openxmlformats.org/officeDocument/2006/relationships/hyperlink" Target="https://lex.uz/docs/5972411" TargetMode="External"/><Relationship Id="rId49" Type="http://schemas.openxmlformats.org/officeDocument/2006/relationships/hyperlink" Target="javascript:scrollText(6402145)" TargetMode="External"/><Relationship Id="rId57" Type="http://schemas.openxmlformats.org/officeDocument/2006/relationships/hyperlink" Target="https://lex.uz/docs/5972411" TargetMode="External"/><Relationship Id="rId61" Type="http://schemas.openxmlformats.org/officeDocument/2006/relationships/fontTable" Target="fontTable.xml"/><Relationship Id="rId10" Type="http://schemas.openxmlformats.org/officeDocument/2006/relationships/hyperlink" Target="javascript:scrollText(6402114)" TargetMode="External"/><Relationship Id="rId19" Type="http://schemas.openxmlformats.org/officeDocument/2006/relationships/hyperlink" Target="javascript:scrollText(6405412)" TargetMode="External"/><Relationship Id="rId31" Type="http://schemas.openxmlformats.org/officeDocument/2006/relationships/hyperlink" Target="javascript:scrollText(6404944)" TargetMode="External"/><Relationship Id="rId44" Type="http://schemas.openxmlformats.org/officeDocument/2006/relationships/hyperlink" Target="javascript:scrollText(6402166)" TargetMode="External"/><Relationship Id="rId52" Type="http://schemas.openxmlformats.org/officeDocument/2006/relationships/hyperlink" Target="https://lex.uz/docs/5972411" TargetMode="External"/><Relationship Id="rId60" Type="http://schemas.openxmlformats.org/officeDocument/2006/relationships/hyperlink" Target="https://lex.uz/docs/6401250" TargetMode="External"/><Relationship Id="rId4" Type="http://schemas.openxmlformats.org/officeDocument/2006/relationships/hyperlink" Target="https://lex.uz/docs/5972411" TargetMode="External"/><Relationship Id="rId9" Type="http://schemas.openxmlformats.org/officeDocument/2006/relationships/hyperlink" Target="https://lex.uz/docs/2186019" TargetMode="External"/><Relationship Id="rId14" Type="http://schemas.openxmlformats.org/officeDocument/2006/relationships/hyperlink" Target="javascript:scrollText(6402073)" TargetMode="External"/><Relationship Id="rId22" Type="http://schemas.openxmlformats.org/officeDocument/2006/relationships/hyperlink" Target="javascript:scrollText(6404927)" TargetMode="External"/><Relationship Id="rId27" Type="http://schemas.openxmlformats.org/officeDocument/2006/relationships/hyperlink" Target="javascript:scrollText(6402135)" TargetMode="External"/><Relationship Id="rId30" Type="http://schemas.openxmlformats.org/officeDocument/2006/relationships/hyperlink" Target="javascript:scrollText(6402135)" TargetMode="External"/><Relationship Id="rId35" Type="http://schemas.openxmlformats.org/officeDocument/2006/relationships/hyperlink" Target="javascript:scrollText(6402159)" TargetMode="External"/><Relationship Id="rId43" Type="http://schemas.openxmlformats.org/officeDocument/2006/relationships/hyperlink" Target="javascript:scrollText(6402145)" TargetMode="External"/><Relationship Id="rId48" Type="http://schemas.openxmlformats.org/officeDocument/2006/relationships/hyperlink" Target="javascript:scrollText(6405229)" TargetMode="External"/><Relationship Id="rId56" Type="http://schemas.openxmlformats.org/officeDocument/2006/relationships/hyperlink" Target="javascript:scrollText(6405389)" TargetMode="External"/><Relationship Id="rId8" Type="http://schemas.openxmlformats.org/officeDocument/2006/relationships/hyperlink" Target="javascript:scrollText(6402085)" TargetMode="External"/><Relationship Id="rId51" Type="http://schemas.openxmlformats.org/officeDocument/2006/relationships/hyperlink" Target="javascript:scrollText(6402214)" TargetMode="External"/><Relationship Id="rId3" Type="http://schemas.openxmlformats.org/officeDocument/2006/relationships/webSettings" Target="webSettings.xml"/><Relationship Id="rId12" Type="http://schemas.openxmlformats.org/officeDocument/2006/relationships/hyperlink" Target="javascript:scrollText(6402112)" TargetMode="External"/><Relationship Id="rId17" Type="http://schemas.openxmlformats.org/officeDocument/2006/relationships/hyperlink" Target="javascript:scrollText(6402083)" TargetMode="External"/><Relationship Id="rId25" Type="http://schemas.openxmlformats.org/officeDocument/2006/relationships/hyperlink" Target="javascript:scrollText(6402135)" TargetMode="External"/><Relationship Id="rId33" Type="http://schemas.openxmlformats.org/officeDocument/2006/relationships/hyperlink" Target="javascript:scrollText(6402145)" TargetMode="External"/><Relationship Id="rId38" Type="http://schemas.openxmlformats.org/officeDocument/2006/relationships/hyperlink" Target="javascript:scrollText(6402166)" TargetMode="External"/><Relationship Id="rId46" Type="http://schemas.openxmlformats.org/officeDocument/2006/relationships/hyperlink" Target="javascript:scrollText(6402208)" TargetMode="External"/><Relationship Id="rId59" Type="http://schemas.openxmlformats.org/officeDocument/2006/relationships/hyperlink" Target="https://lex.uz/docs/5972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8708</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resproom</dc:creator>
  <cp:lastModifiedBy>resproom</cp:lastModifiedBy>
  <cp:revision>3</cp:revision>
  <dcterms:created xsi:type="dcterms:W3CDTF">2024-05-29T07:21:00Z</dcterms:created>
  <dcterms:modified xsi:type="dcterms:W3CDTF">2024-05-29T07:22:00Z</dcterms:modified>
</cp:coreProperties>
</file>